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D81" w:rsidRPr="00C01517" w:rsidRDefault="00044A9C" w:rsidP="00E44D49">
      <w:pPr>
        <w:spacing w:before="0" w:after="0" w:line="240" w:lineRule="auto"/>
        <w:ind w:left="720"/>
        <w:rPr>
          <w:rFonts w:ascii="Garamond" w:eastAsia="Times New Roman" w:hAnsi="Garamond" w:cstheme="minorHAnsi"/>
          <w:b/>
          <w:lang w:val="en-GB" w:eastAsia="fr-FR" w:bidi="ar-SA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="00091D81" w:rsidRPr="00C01517">
        <w:rPr>
          <w:rFonts w:ascii="Garamond" w:eastAsia="Times New Roman" w:hAnsi="Garamond" w:cstheme="minorHAnsi"/>
          <w:b/>
          <w:lang w:val="en-GB" w:eastAsia="fr-FR" w:bidi="ar-SA"/>
        </w:rPr>
        <w:t xml:space="preserve">1. </w:t>
      </w:r>
      <w:r w:rsidR="007235D2" w:rsidRPr="00C01517">
        <w:rPr>
          <w:rFonts w:ascii="Garamond" w:eastAsia="Times New Roman" w:hAnsi="Garamond" w:cstheme="minorHAnsi"/>
          <w:b/>
          <w:lang w:val="en-GB" w:eastAsia="fr-FR" w:bidi="ar-SA"/>
        </w:rPr>
        <w:t>Admission and Stay</w:t>
      </w:r>
    </w:p>
    <w:p w:rsidR="00E44D49" w:rsidRPr="00C01517" w:rsidRDefault="00091D81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="007235D2" w:rsidRPr="00C01517">
        <w:rPr>
          <w:rStyle w:val="tlid-translation"/>
          <w:rFonts w:ascii="Garamond" w:hAnsi="Garamond"/>
          <w:lang w:val="en-GB"/>
        </w:rPr>
        <w:t xml:space="preserve">Access to the camper </w:t>
      </w:r>
      <w:r w:rsidR="00E768E3" w:rsidRPr="00C01517">
        <w:rPr>
          <w:rStyle w:val="tlid-translation"/>
          <w:rFonts w:ascii="Garamond" w:hAnsi="Garamond"/>
          <w:lang w:val="en-GB"/>
        </w:rPr>
        <w:t>area</w:t>
      </w:r>
      <w:r w:rsidR="007235D2" w:rsidRPr="00C01517">
        <w:rPr>
          <w:rStyle w:val="tlid-translation"/>
          <w:rFonts w:ascii="Garamond" w:hAnsi="Garamond"/>
          <w:lang w:val="en-GB"/>
        </w:rPr>
        <w:t xml:space="preserve"> will only be granted to those who have booked a parking </w:t>
      </w:r>
      <w:r w:rsidR="004507BB" w:rsidRPr="00C01517">
        <w:rPr>
          <w:rStyle w:val="tlid-translation"/>
          <w:rFonts w:ascii="Garamond" w:hAnsi="Garamond"/>
          <w:lang w:val="en-GB"/>
        </w:rPr>
        <w:t>place</w:t>
      </w:r>
      <w:r w:rsidR="007235D2" w:rsidRPr="00C01517">
        <w:rPr>
          <w:rStyle w:val="tlid-translation"/>
          <w:rFonts w:ascii="Garamond" w:hAnsi="Garamond"/>
          <w:lang w:val="en-GB"/>
        </w:rPr>
        <w:t xml:space="preserve"> when registering in the Paris-Brest-Paris </w:t>
      </w:r>
      <w:proofErr w:type="spellStart"/>
      <w:r w:rsidR="007235D2" w:rsidRPr="00C01517">
        <w:rPr>
          <w:rStyle w:val="tlid-translation"/>
          <w:rFonts w:ascii="Garamond" w:hAnsi="Garamond"/>
          <w:lang w:val="en-GB"/>
        </w:rPr>
        <w:t>Randonneur</w:t>
      </w:r>
      <w:proofErr w:type="spellEnd"/>
      <w:r w:rsidR="007235D2" w:rsidRPr="00C01517">
        <w:rPr>
          <w:rStyle w:val="tlid-translation"/>
          <w:rFonts w:ascii="Garamond" w:hAnsi="Garamond"/>
          <w:lang w:val="en-GB"/>
        </w:rPr>
        <w:t xml:space="preserve"> 2019. These people will receive from the Paris-Brest-Paris </w:t>
      </w:r>
      <w:proofErr w:type="spellStart"/>
      <w:r w:rsidR="007235D2" w:rsidRPr="00C01517">
        <w:rPr>
          <w:rStyle w:val="tlid-translation"/>
          <w:rFonts w:ascii="Garamond" w:hAnsi="Garamond"/>
          <w:lang w:val="en-GB"/>
        </w:rPr>
        <w:t>Randonneur</w:t>
      </w:r>
      <w:proofErr w:type="spellEnd"/>
      <w:r w:rsidR="007235D2" w:rsidRPr="00C01517">
        <w:rPr>
          <w:rStyle w:val="tlid-translation"/>
          <w:rFonts w:ascii="Garamond" w:hAnsi="Garamond"/>
          <w:lang w:val="en-GB"/>
        </w:rPr>
        <w:t xml:space="preserve"> </w:t>
      </w:r>
      <w:r w:rsidR="00702675" w:rsidRPr="00C01517">
        <w:rPr>
          <w:rStyle w:val="tlid-translation"/>
          <w:rFonts w:ascii="Garamond" w:hAnsi="Garamond"/>
          <w:lang w:val="en-GB"/>
        </w:rPr>
        <w:t>o</w:t>
      </w:r>
      <w:r w:rsidR="007235D2" w:rsidRPr="00C01517">
        <w:rPr>
          <w:rStyle w:val="tlid-translation"/>
          <w:rFonts w:ascii="Garamond" w:hAnsi="Garamond"/>
          <w:lang w:val="en-GB"/>
        </w:rPr>
        <w:t xml:space="preserve">rganizer a document certifying this reservation, that they will have to present at the reception of the </w:t>
      </w:r>
      <w:r w:rsidR="00E768E3" w:rsidRPr="00C01517">
        <w:rPr>
          <w:rStyle w:val="tlid-translation"/>
          <w:rFonts w:ascii="Garamond" w:hAnsi="Garamond"/>
          <w:lang w:val="en-GB"/>
        </w:rPr>
        <w:t>area</w:t>
      </w:r>
      <w:r w:rsidR="007235D2" w:rsidRPr="00C01517">
        <w:rPr>
          <w:rStyle w:val="tlid-translation"/>
          <w:rFonts w:ascii="Garamond" w:hAnsi="Garamond"/>
          <w:lang w:val="en-GB"/>
        </w:rPr>
        <w:t xml:space="preserve"> (specific badge to be placed at the bottom left of the windshield).</w:t>
      </w:r>
    </w:p>
    <w:p w:rsidR="00E44D49" w:rsidRPr="00C01517" w:rsidRDefault="00702675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Style w:val="tlid-translation"/>
          <w:rFonts w:ascii="Garamond" w:hAnsi="Garamond"/>
          <w:lang w:val="en-GB"/>
        </w:rPr>
        <w:t xml:space="preserve">The Audax Club </w:t>
      </w:r>
      <w:proofErr w:type="spellStart"/>
      <w:r w:rsidRPr="00C01517">
        <w:rPr>
          <w:rStyle w:val="tlid-translation"/>
          <w:rFonts w:ascii="Garamond" w:hAnsi="Garamond"/>
          <w:lang w:val="en-GB"/>
        </w:rPr>
        <w:t>Parisien</w:t>
      </w:r>
      <w:proofErr w:type="spellEnd"/>
      <w:r w:rsidRPr="00C01517">
        <w:rPr>
          <w:rStyle w:val="tlid-translation"/>
          <w:rFonts w:ascii="Garamond" w:hAnsi="Garamond"/>
          <w:lang w:val="en-GB"/>
        </w:rPr>
        <w:t>, o</w:t>
      </w:r>
      <w:r w:rsidR="007235D2" w:rsidRPr="00C01517">
        <w:rPr>
          <w:rStyle w:val="tlid-translation"/>
          <w:rFonts w:ascii="Garamond" w:hAnsi="Garamond"/>
          <w:lang w:val="en-GB"/>
        </w:rPr>
        <w:t xml:space="preserve">rganizer of Paris-Brest-Paris </w:t>
      </w:r>
      <w:proofErr w:type="spellStart"/>
      <w:r w:rsidR="007235D2" w:rsidRPr="00C01517">
        <w:rPr>
          <w:rStyle w:val="tlid-translation"/>
          <w:rFonts w:ascii="Garamond" w:hAnsi="Garamond"/>
          <w:lang w:val="en-GB"/>
        </w:rPr>
        <w:t>Randonneur</w:t>
      </w:r>
      <w:proofErr w:type="spellEnd"/>
      <w:r w:rsidR="007235D2" w:rsidRPr="00C01517">
        <w:rPr>
          <w:rStyle w:val="tlid-translation"/>
          <w:rFonts w:ascii="Garamond" w:hAnsi="Garamond"/>
          <w:lang w:val="en-GB"/>
        </w:rPr>
        <w:t>, will en</w:t>
      </w:r>
      <w:r w:rsidR="00CC207B" w:rsidRPr="00C01517">
        <w:rPr>
          <w:rStyle w:val="tlid-translation"/>
          <w:rFonts w:ascii="Garamond" w:hAnsi="Garamond"/>
          <w:lang w:val="en-GB"/>
        </w:rPr>
        <w:t>sure</w:t>
      </w:r>
      <w:r w:rsidR="007235D2" w:rsidRPr="00C01517">
        <w:rPr>
          <w:rStyle w:val="tlid-translation"/>
          <w:rFonts w:ascii="Garamond" w:hAnsi="Garamond"/>
          <w:lang w:val="en-GB"/>
        </w:rPr>
        <w:t xml:space="preserve"> </w:t>
      </w:r>
      <w:r w:rsidR="00CC207B" w:rsidRPr="00C01517">
        <w:rPr>
          <w:rStyle w:val="tlid-translation"/>
          <w:rFonts w:ascii="Garamond" w:hAnsi="Garamond"/>
          <w:lang w:val="en-GB"/>
        </w:rPr>
        <w:t xml:space="preserve">order and upkeep </w:t>
      </w:r>
      <w:r w:rsidR="007235D2" w:rsidRPr="00C01517">
        <w:rPr>
          <w:rStyle w:val="tlid-translation"/>
          <w:rFonts w:ascii="Garamond" w:hAnsi="Garamond"/>
          <w:lang w:val="en-GB"/>
        </w:rPr>
        <w:t xml:space="preserve">of the </w:t>
      </w:r>
      <w:r w:rsidR="00E768E3" w:rsidRPr="00C01517">
        <w:rPr>
          <w:rStyle w:val="tlid-translation"/>
          <w:rFonts w:ascii="Garamond" w:hAnsi="Garamond"/>
          <w:lang w:val="en-GB"/>
        </w:rPr>
        <w:t>area</w:t>
      </w:r>
      <w:r w:rsidR="007235D2" w:rsidRPr="00C01517">
        <w:rPr>
          <w:rStyle w:val="tlid-translation"/>
          <w:rFonts w:ascii="Garamond" w:hAnsi="Garamond"/>
          <w:lang w:val="en-GB"/>
        </w:rPr>
        <w:t>, and compliance with the application of these rules.</w:t>
      </w:r>
    </w:p>
    <w:p w:rsidR="007235D2" w:rsidRPr="00C01517" w:rsidRDefault="00CC207B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Style w:val="tlid-translation"/>
          <w:rFonts w:ascii="Garamond" w:hAnsi="Garamond"/>
          <w:lang w:val="en-GB"/>
        </w:rPr>
        <w:t>When</w:t>
      </w:r>
      <w:r w:rsidR="007235D2" w:rsidRPr="00C01517">
        <w:rPr>
          <w:rStyle w:val="tlid-translation"/>
          <w:rFonts w:ascii="Garamond" w:hAnsi="Garamond"/>
          <w:lang w:val="en-GB"/>
        </w:rPr>
        <w:t xml:space="preserve"> </w:t>
      </w:r>
      <w:r w:rsidRPr="00C01517">
        <w:rPr>
          <w:rStyle w:val="tlid-translation"/>
          <w:rFonts w:ascii="Garamond" w:hAnsi="Garamond"/>
          <w:lang w:val="en-GB"/>
        </w:rPr>
        <w:t xml:space="preserve">booking your stay on the </w:t>
      </w:r>
      <w:r w:rsidR="00E768E3" w:rsidRPr="00C01517">
        <w:rPr>
          <w:rStyle w:val="tlid-translation"/>
          <w:rFonts w:ascii="Garamond" w:hAnsi="Garamond"/>
          <w:lang w:val="en-GB"/>
        </w:rPr>
        <w:t>area</w:t>
      </w:r>
      <w:r w:rsidRPr="00C01517">
        <w:rPr>
          <w:rStyle w:val="tlid-translation"/>
          <w:rFonts w:ascii="Garamond" w:hAnsi="Garamond"/>
          <w:lang w:val="en-GB"/>
        </w:rPr>
        <w:t>, you accept</w:t>
      </w:r>
      <w:r w:rsidR="007235D2" w:rsidRPr="00C01517">
        <w:rPr>
          <w:rStyle w:val="tlid-translation"/>
          <w:rFonts w:ascii="Garamond" w:hAnsi="Garamond"/>
          <w:lang w:val="en-GB"/>
        </w:rPr>
        <w:t xml:space="preserve"> </w:t>
      </w:r>
      <w:r w:rsidRPr="00C01517">
        <w:rPr>
          <w:rStyle w:val="tlid-translation"/>
          <w:rFonts w:ascii="Garamond" w:hAnsi="Garamond"/>
          <w:lang w:val="en-GB"/>
        </w:rPr>
        <w:t>the present rules,</w:t>
      </w:r>
      <w:r w:rsidR="007235D2" w:rsidRPr="00C01517">
        <w:rPr>
          <w:rStyle w:val="tlid-translation"/>
          <w:rFonts w:ascii="Garamond" w:hAnsi="Garamond"/>
          <w:lang w:val="en-GB"/>
        </w:rPr>
        <w:t xml:space="preserve"> and </w:t>
      </w:r>
      <w:r w:rsidRPr="00C01517">
        <w:rPr>
          <w:rStyle w:val="tlid-translation"/>
          <w:rFonts w:ascii="Garamond" w:hAnsi="Garamond"/>
          <w:lang w:val="en-GB"/>
        </w:rPr>
        <w:t>you agree</w:t>
      </w:r>
      <w:r w:rsidR="007235D2" w:rsidRPr="00C01517">
        <w:rPr>
          <w:rStyle w:val="tlid-translation"/>
          <w:rFonts w:ascii="Garamond" w:hAnsi="Garamond"/>
          <w:lang w:val="en-GB"/>
        </w:rPr>
        <w:t xml:space="preserve"> to comply with them.</w:t>
      </w:r>
      <w:r w:rsidR="007235D2" w:rsidRPr="00C01517">
        <w:rPr>
          <w:rFonts w:ascii="Garamond" w:hAnsi="Garamond"/>
          <w:lang w:val="en-GB"/>
        </w:rPr>
        <w:br/>
      </w:r>
      <w:r w:rsidR="007235D2" w:rsidRPr="00C01517">
        <w:rPr>
          <w:rStyle w:val="tlid-translation"/>
          <w:rFonts w:ascii="Garamond" w:hAnsi="Garamond"/>
          <w:lang w:val="en-GB"/>
        </w:rPr>
        <w:t>No one can take up residence there.</w:t>
      </w:r>
    </w:p>
    <w:p w:rsidR="00044A9C" w:rsidRPr="00C01517" w:rsidRDefault="00044A9C" w:rsidP="00044A9C">
      <w:pPr>
        <w:spacing w:before="0" w:after="0" w:line="240" w:lineRule="auto"/>
        <w:ind w:left="720"/>
        <w:rPr>
          <w:rFonts w:ascii="Garamond" w:eastAsia="Times New Roman" w:hAnsi="Garamond" w:cstheme="minorHAnsi"/>
          <w:lang w:val="en-GB" w:eastAsia="fr-FR" w:bidi="ar-SA"/>
        </w:rPr>
      </w:pPr>
    </w:p>
    <w:p w:rsidR="00091D81" w:rsidRPr="00C01517" w:rsidRDefault="00044A9C" w:rsidP="00044A9C">
      <w:pPr>
        <w:spacing w:before="0" w:after="0" w:line="240" w:lineRule="auto"/>
        <w:ind w:left="720"/>
        <w:rPr>
          <w:rFonts w:ascii="Garamond" w:eastAsia="Times New Roman" w:hAnsi="Garamond" w:cstheme="minorHAnsi"/>
          <w:b/>
          <w:lang w:val="en-GB" w:eastAsia="fr-FR" w:bidi="ar-SA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="00091D81" w:rsidRPr="00C01517">
        <w:rPr>
          <w:rFonts w:ascii="Garamond" w:eastAsia="Times New Roman" w:hAnsi="Garamond" w:cstheme="minorHAnsi"/>
          <w:b/>
          <w:lang w:val="en-GB" w:eastAsia="fr-FR" w:bidi="ar-SA"/>
        </w:rPr>
        <w:t xml:space="preserve">2. </w:t>
      </w:r>
      <w:r w:rsidR="00CC207B" w:rsidRPr="00C01517">
        <w:rPr>
          <w:rFonts w:ascii="Garamond" w:eastAsia="Times New Roman" w:hAnsi="Garamond" w:cstheme="minorHAnsi"/>
          <w:b/>
          <w:lang w:val="en-GB" w:eastAsia="fr-FR" w:bidi="ar-SA"/>
        </w:rPr>
        <w:t>Police Formalities</w:t>
      </w:r>
    </w:p>
    <w:p w:rsidR="00CC207B" w:rsidRPr="00C01517" w:rsidRDefault="00091D81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="00CC207B" w:rsidRPr="00C01517">
        <w:rPr>
          <w:rStyle w:val="tlid-translation"/>
          <w:rFonts w:ascii="Garamond" w:hAnsi="Garamond"/>
          <w:lang w:val="en-GB"/>
        </w:rPr>
        <w:t xml:space="preserve">Pursuant to article R611-35 of the Code of Entry and Stay of Foreigners and the Right of Asylum, the organizer must have the foreign </w:t>
      </w:r>
      <w:r w:rsidR="00BC6C7A" w:rsidRPr="00C01517">
        <w:rPr>
          <w:rStyle w:val="tlid-translation"/>
          <w:rFonts w:ascii="Garamond" w:hAnsi="Garamond"/>
          <w:lang w:val="en-GB"/>
        </w:rPr>
        <w:t>guest</w:t>
      </w:r>
      <w:r w:rsidR="00CC207B" w:rsidRPr="00C01517">
        <w:rPr>
          <w:rStyle w:val="tlid-translation"/>
          <w:rFonts w:ascii="Garamond" w:hAnsi="Garamond"/>
          <w:lang w:val="en-GB"/>
        </w:rPr>
        <w:t xml:space="preserve"> complete and sign, upon arrival, an individual police record. It must mention in particular:</w:t>
      </w:r>
      <w:r w:rsidR="00CC207B" w:rsidRPr="00C01517">
        <w:rPr>
          <w:rFonts w:ascii="Garamond" w:hAnsi="Garamond"/>
          <w:lang w:val="en-GB"/>
        </w:rPr>
        <w:br/>
      </w:r>
      <w:r w:rsidR="00CC207B" w:rsidRPr="00C01517">
        <w:rPr>
          <w:rStyle w:val="tlid-translation"/>
          <w:rFonts w:ascii="Garamond" w:hAnsi="Garamond"/>
          <w:lang w:val="en-GB"/>
        </w:rPr>
        <w:t>1° Name and first names;</w:t>
      </w:r>
      <w:r w:rsidR="00CC207B" w:rsidRPr="00C01517">
        <w:rPr>
          <w:rFonts w:ascii="Garamond" w:hAnsi="Garamond"/>
          <w:lang w:val="en-GB"/>
        </w:rPr>
        <w:br/>
      </w:r>
      <w:r w:rsidR="00CC207B" w:rsidRPr="00C01517">
        <w:rPr>
          <w:rStyle w:val="tlid-translation"/>
          <w:rFonts w:ascii="Garamond" w:hAnsi="Garamond"/>
          <w:lang w:val="en-GB"/>
        </w:rPr>
        <w:t>2° Date and place of birth;</w:t>
      </w:r>
      <w:r w:rsidR="00CC207B" w:rsidRPr="00C01517">
        <w:rPr>
          <w:rFonts w:ascii="Garamond" w:hAnsi="Garamond"/>
          <w:lang w:val="en-GB"/>
        </w:rPr>
        <w:br/>
      </w:r>
      <w:r w:rsidR="00CC207B" w:rsidRPr="00C01517">
        <w:rPr>
          <w:rStyle w:val="tlid-translation"/>
          <w:rFonts w:ascii="Garamond" w:hAnsi="Garamond"/>
          <w:lang w:val="en-GB"/>
        </w:rPr>
        <w:t>3° Nationality;</w:t>
      </w:r>
      <w:r w:rsidR="00CC207B" w:rsidRPr="00C01517">
        <w:rPr>
          <w:rFonts w:ascii="Garamond" w:hAnsi="Garamond"/>
          <w:lang w:val="en-GB"/>
        </w:rPr>
        <w:br/>
      </w:r>
      <w:r w:rsidR="00CC207B" w:rsidRPr="00C01517">
        <w:rPr>
          <w:rStyle w:val="tlid-translation"/>
          <w:rFonts w:ascii="Garamond" w:hAnsi="Garamond"/>
          <w:lang w:val="en-GB"/>
        </w:rPr>
        <w:t>4</w:t>
      </w:r>
      <w:r w:rsidR="00E44D49" w:rsidRPr="00C01517">
        <w:rPr>
          <w:rStyle w:val="tlid-translation"/>
          <w:rFonts w:ascii="Garamond" w:hAnsi="Garamond"/>
          <w:lang w:val="en-GB"/>
        </w:rPr>
        <w:t>°</w:t>
      </w:r>
      <w:r w:rsidR="00CC207B" w:rsidRPr="00C01517">
        <w:rPr>
          <w:rStyle w:val="tlid-translation"/>
          <w:rFonts w:ascii="Garamond" w:hAnsi="Garamond"/>
          <w:lang w:val="en-GB"/>
        </w:rPr>
        <w:t xml:space="preserve"> Usual place of residence.</w:t>
      </w:r>
      <w:r w:rsidR="00CC207B" w:rsidRPr="00C01517">
        <w:rPr>
          <w:rFonts w:ascii="Garamond" w:hAnsi="Garamond"/>
          <w:lang w:val="en-GB"/>
        </w:rPr>
        <w:br/>
      </w:r>
      <w:r w:rsidR="00CC207B" w:rsidRPr="00C01517">
        <w:rPr>
          <w:rStyle w:val="tlid-translation"/>
          <w:rFonts w:ascii="Garamond" w:hAnsi="Garamond"/>
          <w:lang w:val="en-GB"/>
        </w:rPr>
        <w:t>Children under the age of 15 may appear on the card of one of the parents.</w:t>
      </w:r>
    </w:p>
    <w:p w:rsidR="00CC207B" w:rsidRPr="00C01517" w:rsidRDefault="00CC207B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lang w:val="en-GB" w:eastAsia="fr-FR" w:bidi="ar-SA"/>
        </w:rPr>
      </w:pPr>
    </w:p>
    <w:p w:rsidR="00091D81" w:rsidRPr="00C01517" w:rsidRDefault="00091D81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b/>
          <w:lang w:val="en-GB" w:eastAsia="fr-FR" w:bidi="ar-SA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Pr="00C01517">
        <w:rPr>
          <w:rFonts w:ascii="Garamond" w:eastAsia="Times New Roman" w:hAnsi="Garamond" w:cstheme="minorHAnsi"/>
          <w:b/>
          <w:lang w:val="en-GB" w:eastAsia="fr-FR" w:bidi="ar-SA"/>
        </w:rPr>
        <w:t xml:space="preserve">3. </w:t>
      </w:r>
      <w:r w:rsidR="00211CC2" w:rsidRPr="00C01517">
        <w:rPr>
          <w:rFonts w:ascii="Garamond" w:eastAsia="Times New Roman" w:hAnsi="Garamond" w:cstheme="minorHAnsi"/>
          <w:b/>
          <w:lang w:val="en-GB" w:eastAsia="fr-FR" w:bidi="ar-SA"/>
        </w:rPr>
        <w:t>Setup</w:t>
      </w:r>
    </w:p>
    <w:p w:rsidR="00E44D49" w:rsidRPr="00C01517" w:rsidRDefault="00091D81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="00211CC2" w:rsidRPr="00C01517">
        <w:rPr>
          <w:rStyle w:val="tlid-translation"/>
          <w:rFonts w:ascii="Garamond" w:hAnsi="Garamond"/>
          <w:lang w:val="en-GB"/>
        </w:rPr>
        <w:t xml:space="preserve">Outdoor accommodation and related equipment must be installed on the indicated parking </w:t>
      </w:r>
      <w:r w:rsidR="00C52F36" w:rsidRPr="00C01517">
        <w:rPr>
          <w:rStyle w:val="tlid-translation"/>
          <w:rFonts w:ascii="Garamond" w:hAnsi="Garamond"/>
          <w:lang w:val="en-GB"/>
        </w:rPr>
        <w:t>place</w:t>
      </w:r>
      <w:r w:rsidR="00211CC2" w:rsidRPr="00C01517">
        <w:rPr>
          <w:rStyle w:val="tlid-translation"/>
          <w:rFonts w:ascii="Garamond" w:hAnsi="Garamond"/>
          <w:lang w:val="en-GB"/>
        </w:rPr>
        <w:t>, in accordance with the instructions given by the organizer or his/her representative.</w:t>
      </w:r>
    </w:p>
    <w:p w:rsidR="00211CC2" w:rsidRPr="00C01517" w:rsidRDefault="00211CC2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lang w:val="en-GB" w:eastAsia="fr-FR" w:bidi="ar-SA"/>
        </w:rPr>
      </w:pPr>
      <w:r w:rsidRPr="00C01517">
        <w:rPr>
          <w:rStyle w:val="tlid-translation"/>
          <w:rFonts w:ascii="Garamond" w:hAnsi="Garamond"/>
          <w:lang w:val="en-GB"/>
        </w:rPr>
        <w:t>The use of awnings is prohibited.</w:t>
      </w:r>
    </w:p>
    <w:p w:rsidR="00211CC2" w:rsidRPr="00C01517" w:rsidRDefault="00211CC2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lang w:val="en-GB" w:eastAsia="fr-FR" w:bidi="ar-SA"/>
        </w:rPr>
      </w:pPr>
    </w:p>
    <w:p w:rsidR="00091D81" w:rsidRPr="00C01517" w:rsidRDefault="002A0EC8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b/>
          <w:lang w:val="en-GB" w:eastAsia="fr-FR" w:bidi="ar-SA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Pr="00C01517">
        <w:rPr>
          <w:rFonts w:ascii="Garamond" w:eastAsia="Times New Roman" w:hAnsi="Garamond" w:cstheme="minorHAnsi"/>
          <w:b/>
          <w:lang w:val="en-GB" w:eastAsia="fr-FR" w:bidi="ar-SA"/>
        </w:rPr>
        <w:t xml:space="preserve">4. </w:t>
      </w:r>
      <w:r w:rsidR="001D3BAD" w:rsidRPr="00C01517">
        <w:rPr>
          <w:rFonts w:ascii="Garamond" w:eastAsia="Times New Roman" w:hAnsi="Garamond" w:cstheme="minorHAnsi"/>
          <w:b/>
          <w:lang w:val="en-GB" w:eastAsia="fr-FR" w:bidi="ar-SA"/>
        </w:rPr>
        <w:t>Reception Desk</w:t>
      </w:r>
    </w:p>
    <w:p w:rsidR="00E44D49" w:rsidRPr="00C01517" w:rsidRDefault="00091D81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="001D3BAD" w:rsidRPr="00C01517">
        <w:rPr>
          <w:rStyle w:val="tlid-translation"/>
          <w:rFonts w:ascii="Garamond" w:hAnsi="Garamond"/>
          <w:lang w:val="en-GB"/>
        </w:rPr>
        <w:t>Open Friday, August 16, 2019 from 14:00 to 20:00, Saturday, August 17, 2019 from 8:00 to 20:00, Sunday, August 18, 2019 from 8:00 to 14:00 and Monday, August 19, 2019 from 3:00 to 6:00.</w:t>
      </w:r>
    </w:p>
    <w:p w:rsidR="00E44D49" w:rsidRPr="00C01517" w:rsidRDefault="001D3BAD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Style w:val="tlid-translation"/>
          <w:rFonts w:ascii="Garamond" w:hAnsi="Garamond"/>
          <w:lang w:val="en-GB"/>
        </w:rPr>
        <w:t xml:space="preserve">The reception desk will provide information on the services available on the National Sheepfold and the tourist </w:t>
      </w:r>
      <w:proofErr w:type="gramStart"/>
      <w:r w:rsidRPr="00C01517">
        <w:rPr>
          <w:rStyle w:val="tlid-translation"/>
          <w:rFonts w:ascii="Garamond" w:hAnsi="Garamond"/>
          <w:lang w:val="en-GB"/>
        </w:rPr>
        <w:t xml:space="preserve">office in particular, </w:t>
      </w:r>
      <w:r w:rsidR="00C52F36" w:rsidRPr="00C01517">
        <w:rPr>
          <w:rStyle w:val="tlid-translation"/>
          <w:rFonts w:ascii="Garamond" w:hAnsi="Garamond"/>
          <w:lang w:val="en-GB"/>
        </w:rPr>
        <w:t>as well as</w:t>
      </w:r>
      <w:proofErr w:type="gramEnd"/>
      <w:r w:rsidR="00C52F36" w:rsidRPr="00C01517">
        <w:rPr>
          <w:rStyle w:val="tlid-translation"/>
          <w:rFonts w:ascii="Garamond" w:hAnsi="Garamond"/>
          <w:lang w:val="en-GB"/>
        </w:rPr>
        <w:t xml:space="preserve"> </w:t>
      </w:r>
      <w:r w:rsidRPr="00C01517">
        <w:rPr>
          <w:rStyle w:val="tlid-translation"/>
          <w:rFonts w:ascii="Garamond" w:hAnsi="Garamond"/>
          <w:lang w:val="en-GB"/>
        </w:rPr>
        <w:t xml:space="preserve">information on </w:t>
      </w:r>
      <w:proofErr w:type="spellStart"/>
      <w:r w:rsidRPr="00C01517">
        <w:rPr>
          <w:rStyle w:val="tlid-translation"/>
          <w:rFonts w:ascii="Garamond" w:hAnsi="Garamond"/>
          <w:lang w:val="en-GB"/>
        </w:rPr>
        <w:t>refueling</w:t>
      </w:r>
      <w:proofErr w:type="spellEnd"/>
      <w:r w:rsidR="00C52F36" w:rsidRPr="00C01517">
        <w:rPr>
          <w:rStyle w:val="tlid-translation"/>
          <w:rFonts w:ascii="Garamond" w:hAnsi="Garamond"/>
          <w:lang w:val="en-GB"/>
        </w:rPr>
        <w:t xml:space="preserve"> opportunities, </w:t>
      </w:r>
      <w:r w:rsidRPr="00C01517">
        <w:rPr>
          <w:rStyle w:val="tlid-translation"/>
          <w:rFonts w:ascii="Garamond" w:hAnsi="Garamond"/>
          <w:lang w:val="en-GB"/>
        </w:rPr>
        <w:t>sports facilities, tourist sites in the surroundings, and various addresses that can be useful.</w:t>
      </w:r>
    </w:p>
    <w:p w:rsidR="001D3BAD" w:rsidRPr="00C01517" w:rsidRDefault="001D3BAD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Style w:val="tlid-translation"/>
          <w:rFonts w:ascii="Garamond" w:hAnsi="Garamond"/>
          <w:lang w:val="en-GB"/>
        </w:rPr>
        <w:t xml:space="preserve">A system for collecting and processing complaints is available to </w:t>
      </w:r>
      <w:r w:rsidR="00292B35" w:rsidRPr="00C01517">
        <w:rPr>
          <w:rStyle w:val="tlid-translation"/>
          <w:rFonts w:ascii="Garamond" w:hAnsi="Garamond"/>
          <w:lang w:val="en-GB"/>
        </w:rPr>
        <w:t xml:space="preserve">the </w:t>
      </w:r>
      <w:r w:rsidR="00BC6C7A" w:rsidRPr="00C01517">
        <w:rPr>
          <w:rStyle w:val="tlid-translation"/>
          <w:rFonts w:ascii="Garamond" w:hAnsi="Garamond"/>
          <w:lang w:val="en-GB"/>
        </w:rPr>
        <w:t>guest</w:t>
      </w:r>
      <w:r w:rsidR="00292B35" w:rsidRPr="00C01517">
        <w:rPr>
          <w:rStyle w:val="tlid-translation"/>
          <w:rFonts w:ascii="Garamond" w:hAnsi="Garamond"/>
          <w:lang w:val="en-GB"/>
        </w:rPr>
        <w:t>s</w:t>
      </w:r>
      <w:r w:rsidRPr="00C01517">
        <w:rPr>
          <w:rStyle w:val="tlid-translation"/>
          <w:rFonts w:ascii="Garamond" w:hAnsi="Garamond"/>
          <w:lang w:val="en-GB"/>
        </w:rPr>
        <w:t>.</w:t>
      </w:r>
    </w:p>
    <w:p w:rsidR="001D3BAD" w:rsidRPr="00C01517" w:rsidRDefault="001D3BAD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lang w:val="en-GB" w:eastAsia="fr-FR" w:bidi="ar-SA"/>
        </w:rPr>
      </w:pPr>
    </w:p>
    <w:p w:rsidR="00091D81" w:rsidRPr="00C01517" w:rsidRDefault="00091D81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b/>
          <w:lang w:val="en-GB" w:eastAsia="fr-FR" w:bidi="ar-SA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Pr="00C01517">
        <w:rPr>
          <w:rFonts w:ascii="Garamond" w:eastAsia="Times New Roman" w:hAnsi="Garamond" w:cstheme="minorHAnsi"/>
          <w:b/>
          <w:lang w:val="en-GB" w:eastAsia="fr-FR" w:bidi="ar-SA"/>
        </w:rPr>
        <w:t xml:space="preserve">5. </w:t>
      </w:r>
      <w:r w:rsidR="001D3BAD" w:rsidRPr="00C01517">
        <w:rPr>
          <w:rFonts w:ascii="Garamond" w:eastAsia="Times New Roman" w:hAnsi="Garamond" w:cstheme="minorHAnsi"/>
          <w:b/>
          <w:lang w:val="en-GB" w:eastAsia="fr-FR" w:bidi="ar-SA"/>
        </w:rPr>
        <w:t>Display</w:t>
      </w:r>
    </w:p>
    <w:p w:rsidR="00044A9C" w:rsidRPr="00C01517" w:rsidRDefault="00091D81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="00FC5AC2" w:rsidRPr="00C01517">
        <w:rPr>
          <w:rStyle w:val="tlid-translation"/>
          <w:rFonts w:ascii="Garamond" w:hAnsi="Garamond"/>
          <w:lang w:val="en-GB"/>
        </w:rPr>
        <w:t>This internal regulation is posted at the entrance of the organization headquarters. It is given to each</w:t>
      </w:r>
      <w:r w:rsidR="00C52F36" w:rsidRPr="00C01517">
        <w:rPr>
          <w:rStyle w:val="tlid-translation"/>
          <w:rFonts w:ascii="Garamond" w:hAnsi="Garamond"/>
          <w:lang w:val="en-GB"/>
        </w:rPr>
        <w:t xml:space="preserve"> guest</w:t>
      </w:r>
      <w:r w:rsidR="00FC5AC2" w:rsidRPr="00C01517">
        <w:rPr>
          <w:rStyle w:val="tlid-translation"/>
          <w:rFonts w:ascii="Garamond" w:hAnsi="Garamond"/>
          <w:lang w:val="en-GB"/>
        </w:rPr>
        <w:t xml:space="preserve"> who requests it.</w:t>
      </w:r>
    </w:p>
    <w:p w:rsidR="00E44D49" w:rsidRPr="00C01517" w:rsidRDefault="00E44D49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</w:p>
    <w:p w:rsidR="00091D81" w:rsidRPr="00C01517" w:rsidRDefault="00091D81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b/>
          <w:lang w:val="en-GB" w:eastAsia="fr-FR" w:bidi="ar-SA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Pr="00C01517">
        <w:rPr>
          <w:rFonts w:ascii="Garamond" w:eastAsia="Times New Roman" w:hAnsi="Garamond" w:cstheme="minorHAnsi"/>
          <w:b/>
          <w:lang w:val="en-GB" w:eastAsia="fr-FR" w:bidi="ar-SA"/>
        </w:rPr>
        <w:t xml:space="preserve">6. </w:t>
      </w:r>
      <w:r w:rsidR="00FC5AC2" w:rsidRPr="00C01517">
        <w:rPr>
          <w:rFonts w:ascii="Garamond" w:eastAsia="Times New Roman" w:hAnsi="Garamond" w:cstheme="minorHAnsi"/>
          <w:b/>
          <w:lang w:val="en-GB" w:eastAsia="fr-FR" w:bidi="ar-SA"/>
        </w:rPr>
        <w:t>Leaving the Area</w:t>
      </w:r>
    </w:p>
    <w:p w:rsidR="00FC5AC2" w:rsidRPr="00C01517" w:rsidRDefault="00091D81" w:rsidP="00044A9C">
      <w:pPr>
        <w:spacing w:before="0" w:after="0" w:line="240" w:lineRule="auto"/>
        <w:ind w:left="720"/>
        <w:rPr>
          <w:rFonts w:ascii="Garamond" w:eastAsia="Times New Roman" w:hAnsi="Garamond" w:cstheme="minorHAnsi"/>
          <w:lang w:val="en-GB" w:eastAsia="fr-FR" w:bidi="ar-SA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="00FC5AC2" w:rsidRPr="00C01517">
        <w:rPr>
          <w:rStyle w:val="tlid-translation"/>
          <w:rFonts w:ascii="Garamond" w:hAnsi="Garamond"/>
          <w:lang w:val="en-GB"/>
        </w:rPr>
        <w:t xml:space="preserve">Long-stay </w:t>
      </w:r>
      <w:r w:rsidR="00BC6C7A" w:rsidRPr="00C01517">
        <w:rPr>
          <w:rStyle w:val="tlid-translation"/>
          <w:rFonts w:ascii="Garamond" w:hAnsi="Garamond"/>
          <w:lang w:val="en-GB"/>
        </w:rPr>
        <w:t>guest</w:t>
      </w:r>
      <w:r w:rsidR="00292B35" w:rsidRPr="00C01517">
        <w:rPr>
          <w:rStyle w:val="tlid-translation"/>
          <w:rFonts w:ascii="Garamond" w:hAnsi="Garamond"/>
          <w:lang w:val="en-GB"/>
        </w:rPr>
        <w:t>s</w:t>
      </w:r>
      <w:r w:rsidR="00FC5AC2" w:rsidRPr="00C01517">
        <w:rPr>
          <w:rStyle w:val="tlid-translation"/>
          <w:rFonts w:ascii="Garamond" w:hAnsi="Garamond"/>
          <w:lang w:val="en-GB"/>
        </w:rPr>
        <w:t xml:space="preserve"> are requested to leave the</w:t>
      </w:r>
      <w:r w:rsidR="00B41C65" w:rsidRPr="00C01517">
        <w:rPr>
          <w:rStyle w:val="tlid-translation"/>
          <w:rFonts w:ascii="Garamond" w:hAnsi="Garamond"/>
          <w:lang w:val="en-GB"/>
        </w:rPr>
        <w:t xml:space="preserve"> </w:t>
      </w:r>
      <w:r w:rsidR="00E768E3" w:rsidRPr="00C01517">
        <w:rPr>
          <w:rStyle w:val="tlid-translation"/>
          <w:rFonts w:ascii="Garamond" w:hAnsi="Garamond"/>
          <w:lang w:val="en-GB"/>
        </w:rPr>
        <w:t>area</w:t>
      </w:r>
      <w:r w:rsidR="00FC5AC2" w:rsidRPr="00C01517">
        <w:rPr>
          <w:rStyle w:val="tlid-translation"/>
          <w:rFonts w:ascii="Garamond" w:hAnsi="Garamond"/>
          <w:lang w:val="en-GB"/>
        </w:rPr>
        <w:t xml:space="preserve"> no later than Friday, August 23, 2019 at 9:00. </w:t>
      </w:r>
      <w:r w:rsidR="00B41C65" w:rsidRPr="00C01517">
        <w:rPr>
          <w:rStyle w:val="tlid-translation"/>
          <w:rFonts w:ascii="Garamond" w:hAnsi="Garamond"/>
          <w:lang w:val="en-GB"/>
        </w:rPr>
        <w:t>The parking amount is</w:t>
      </w:r>
      <w:r w:rsidR="005B1ABD" w:rsidRPr="00C01517">
        <w:rPr>
          <w:rStyle w:val="tlid-translation"/>
          <w:rFonts w:ascii="Garamond" w:hAnsi="Garamond"/>
          <w:lang w:val="en-GB"/>
        </w:rPr>
        <w:t xml:space="preserve"> a fixed price. T</w:t>
      </w:r>
      <w:r w:rsidR="00FC5AC2" w:rsidRPr="00C01517">
        <w:rPr>
          <w:rStyle w:val="tlid-translation"/>
          <w:rFonts w:ascii="Garamond" w:hAnsi="Garamond"/>
          <w:lang w:val="en-GB"/>
        </w:rPr>
        <w:t xml:space="preserve">here will be no </w:t>
      </w:r>
      <w:r w:rsidR="00B41C65" w:rsidRPr="00C01517">
        <w:rPr>
          <w:rStyle w:val="tlid-translation"/>
          <w:rFonts w:ascii="Garamond" w:hAnsi="Garamond"/>
          <w:lang w:val="en-GB"/>
        </w:rPr>
        <w:t>check-out.</w:t>
      </w:r>
    </w:p>
    <w:p w:rsidR="005B4684" w:rsidRPr="00C01517" w:rsidRDefault="005B4684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lang w:val="en-GB" w:eastAsia="fr-FR" w:bidi="ar-SA"/>
        </w:rPr>
      </w:pPr>
    </w:p>
    <w:p w:rsidR="00091D81" w:rsidRPr="00C01517" w:rsidRDefault="00044A9C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b/>
          <w:lang w:val="en-GB" w:eastAsia="fr-FR" w:bidi="ar-SA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="00091D81" w:rsidRPr="00C01517">
        <w:rPr>
          <w:rFonts w:ascii="Garamond" w:eastAsia="Times New Roman" w:hAnsi="Garamond" w:cstheme="minorHAnsi"/>
          <w:b/>
          <w:lang w:val="en-GB" w:eastAsia="fr-FR" w:bidi="ar-SA"/>
        </w:rPr>
        <w:t xml:space="preserve">7. </w:t>
      </w:r>
      <w:r w:rsidR="00B41C65" w:rsidRPr="00C01517">
        <w:rPr>
          <w:rFonts w:ascii="Garamond" w:eastAsia="Times New Roman" w:hAnsi="Garamond" w:cstheme="minorHAnsi"/>
          <w:b/>
          <w:lang w:val="en-GB" w:eastAsia="fr-FR" w:bidi="ar-SA"/>
        </w:rPr>
        <w:t>Noise and S</w:t>
      </w:r>
      <w:r w:rsidR="00091D81" w:rsidRPr="00C01517">
        <w:rPr>
          <w:rFonts w:ascii="Garamond" w:eastAsia="Times New Roman" w:hAnsi="Garamond" w:cstheme="minorHAnsi"/>
          <w:b/>
          <w:lang w:val="en-GB" w:eastAsia="fr-FR" w:bidi="ar-SA"/>
        </w:rPr>
        <w:t>ilence</w:t>
      </w:r>
    </w:p>
    <w:p w:rsidR="00E44D49" w:rsidRPr="00C01517" w:rsidRDefault="00091D81" w:rsidP="00044A9C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bookmarkStart w:id="0" w:name="_Hlk9331697"/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bookmarkEnd w:id="0"/>
      <w:r w:rsidR="00292B35" w:rsidRPr="00C01517">
        <w:rPr>
          <w:rStyle w:val="tlid-translation"/>
          <w:rFonts w:ascii="Garamond" w:hAnsi="Garamond"/>
          <w:lang w:val="en-GB"/>
        </w:rPr>
        <w:t>Everyone is</w:t>
      </w:r>
      <w:r w:rsidR="00B41C65" w:rsidRPr="00C01517">
        <w:rPr>
          <w:rStyle w:val="tlid-translation"/>
          <w:rFonts w:ascii="Garamond" w:hAnsi="Garamond"/>
          <w:lang w:val="en-GB"/>
        </w:rPr>
        <w:t xml:space="preserve"> urged to avoid any noises and discussions that might annoy their neighbo</w:t>
      </w:r>
      <w:r w:rsidR="00E44D49" w:rsidRPr="00C01517">
        <w:rPr>
          <w:rStyle w:val="tlid-translation"/>
          <w:rFonts w:ascii="Garamond" w:hAnsi="Garamond"/>
          <w:lang w:val="en-GB"/>
        </w:rPr>
        <w:t>u</w:t>
      </w:r>
      <w:r w:rsidR="00B41C65" w:rsidRPr="00C01517">
        <w:rPr>
          <w:rStyle w:val="tlid-translation"/>
          <w:rFonts w:ascii="Garamond" w:hAnsi="Garamond"/>
          <w:lang w:val="en-GB"/>
        </w:rPr>
        <w:t>rs.</w:t>
      </w:r>
    </w:p>
    <w:p w:rsidR="00E44D49" w:rsidRPr="00C01517" w:rsidRDefault="00B41C65" w:rsidP="00044A9C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Style w:val="tlid-translation"/>
          <w:rFonts w:ascii="Garamond" w:hAnsi="Garamond"/>
          <w:lang w:val="en-GB"/>
        </w:rPr>
        <w:t>The sound devices must be adjusted accordingly. Closures of doors and chests should be as discreet as possible.</w:t>
      </w:r>
    </w:p>
    <w:p w:rsidR="00D57633" w:rsidRPr="00C01517" w:rsidRDefault="00B41C65" w:rsidP="00044A9C">
      <w:pPr>
        <w:spacing w:before="0" w:after="0" w:line="240" w:lineRule="auto"/>
        <w:ind w:left="720"/>
        <w:rPr>
          <w:rFonts w:ascii="Garamond" w:eastAsia="Times New Roman" w:hAnsi="Garamond" w:cstheme="minorHAnsi"/>
          <w:lang w:val="en-GB" w:eastAsia="fr-FR" w:bidi="ar-SA"/>
        </w:rPr>
      </w:pPr>
      <w:r w:rsidRPr="00C01517">
        <w:rPr>
          <w:rStyle w:val="tlid-translation"/>
          <w:rFonts w:ascii="Garamond" w:hAnsi="Garamond"/>
          <w:lang w:val="en-GB"/>
        </w:rPr>
        <w:t>Dogs and other animals are prohibited.</w:t>
      </w:r>
    </w:p>
    <w:p w:rsidR="00C01517" w:rsidRDefault="00C01517">
      <w:pPr>
        <w:rPr>
          <w:rFonts w:ascii="Garamond" w:eastAsia="Times New Roman" w:hAnsi="Garamond" w:cstheme="minorHAnsi"/>
          <w:lang w:val="en-GB" w:eastAsia="fr-FR" w:bidi="ar-SA"/>
        </w:rPr>
      </w:pPr>
      <w:r>
        <w:rPr>
          <w:rFonts w:ascii="Garamond" w:eastAsia="Times New Roman" w:hAnsi="Garamond" w:cstheme="minorHAnsi"/>
          <w:lang w:val="en-GB" w:eastAsia="fr-FR" w:bidi="ar-SA"/>
        </w:rPr>
        <w:br w:type="page"/>
      </w:r>
    </w:p>
    <w:p w:rsidR="00091D81" w:rsidRPr="00C01517" w:rsidRDefault="00091D81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b/>
          <w:lang w:val="en-GB" w:eastAsia="fr-FR" w:bidi="ar-SA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lastRenderedPageBreak/>
        <w:br/>
      </w:r>
      <w:r w:rsidR="00C461B9" w:rsidRPr="00C01517">
        <w:rPr>
          <w:rFonts w:ascii="Garamond" w:eastAsia="Times New Roman" w:hAnsi="Garamond" w:cstheme="minorHAnsi"/>
          <w:b/>
          <w:lang w:val="en-GB" w:eastAsia="fr-FR" w:bidi="ar-SA"/>
        </w:rPr>
        <w:t>8</w:t>
      </w:r>
      <w:r w:rsidRPr="00C01517">
        <w:rPr>
          <w:rFonts w:ascii="Garamond" w:eastAsia="Times New Roman" w:hAnsi="Garamond" w:cstheme="minorHAnsi"/>
          <w:b/>
          <w:lang w:val="en-GB" w:eastAsia="fr-FR" w:bidi="ar-SA"/>
        </w:rPr>
        <w:t xml:space="preserve">. </w:t>
      </w:r>
      <w:r w:rsidR="009E60F6" w:rsidRPr="00C01517">
        <w:rPr>
          <w:rFonts w:ascii="Garamond" w:eastAsia="Times New Roman" w:hAnsi="Garamond" w:cstheme="minorHAnsi"/>
          <w:b/>
          <w:lang w:val="en-GB" w:eastAsia="fr-FR" w:bidi="ar-SA"/>
        </w:rPr>
        <w:t>Traffic and Parking of the Vehicles</w:t>
      </w:r>
    </w:p>
    <w:p w:rsidR="00091D81" w:rsidRPr="00C01517" w:rsidRDefault="00091D81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="009E60F6" w:rsidRPr="00C01517">
        <w:rPr>
          <w:rStyle w:val="tlid-translation"/>
          <w:rFonts w:ascii="Garamond" w:hAnsi="Garamond"/>
          <w:lang w:val="en-GB"/>
        </w:rPr>
        <w:t>Inside the area, vehicles must drive at a limited speed (10 km/h) and respect the direction of traffic. Parking must not impede traffic, nor prevent the installation of newcomers.</w:t>
      </w:r>
    </w:p>
    <w:p w:rsidR="009E60F6" w:rsidRPr="00C01517" w:rsidRDefault="009E60F6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lang w:val="en-GB" w:eastAsia="fr-FR" w:bidi="ar-SA"/>
        </w:rPr>
      </w:pPr>
    </w:p>
    <w:p w:rsidR="00091D81" w:rsidRPr="00C01517" w:rsidRDefault="00091D81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b/>
          <w:lang w:val="en-GB" w:eastAsia="fr-FR" w:bidi="ar-SA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="00C461B9" w:rsidRPr="00C01517">
        <w:rPr>
          <w:rFonts w:ascii="Garamond" w:eastAsia="Times New Roman" w:hAnsi="Garamond" w:cstheme="minorHAnsi"/>
          <w:b/>
          <w:lang w:val="en-GB" w:eastAsia="fr-FR" w:bidi="ar-SA"/>
        </w:rPr>
        <w:t>9</w:t>
      </w:r>
      <w:r w:rsidRPr="00C01517">
        <w:rPr>
          <w:rFonts w:ascii="Garamond" w:eastAsia="Times New Roman" w:hAnsi="Garamond" w:cstheme="minorHAnsi"/>
          <w:b/>
          <w:lang w:val="en-GB" w:eastAsia="fr-FR" w:bidi="ar-SA"/>
        </w:rPr>
        <w:t xml:space="preserve">. </w:t>
      </w:r>
      <w:r w:rsidR="00E768E3" w:rsidRPr="00C01517">
        <w:rPr>
          <w:rFonts w:ascii="Garamond" w:eastAsia="Times New Roman" w:hAnsi="Garamond" w:cstheme="minorHAnsi"/>
          <w:b/>
          <w:lang w:val="en-GB" w:eastAsia="fr-FR" w:bidi="ar-SA"/>
        </w:rPr>
        <w:t>Upkeep of</w:t>
      </w:r>
      <w:r w:rsidR="00966896" w:rsidRPr="00C01517">
        <w:rPr>
          <w:rFonts w:ascii="Garamond" w:eastAsia="Times New Roman" w:hAnsi="Garamond" w:cstheme="minorHAnsi"/>
          <w:b/>
          <w:lang w:val="en-GB" w:eastAsia="fr-FR" w:bidi="ar-SA"/>
        </w:rPr>
        <w:t xml:space="preserve"> Facilities</w:t>
      </w:r>
    </w:p>
    <w:p w:rsidR="00E44D49" w:rsidRPr="00C01517" w:rsidRDefault="00091D81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="00966896" w:rsidRPr="00C01517">
        <w:rPr>
          <w:rStyle w:val="tlid-translation"/>
          <w:rFonts w:ascii="Garamond" w:hAnsi="Garamond"/>
          <w:lang w:val="en-GB"/>
        </w:rPr>
        <w:t xml:space="preserve">Everyone is required to refrain from any action that could affect the cleanliness, hygiene and appearance of the </w:t>
      </w:r>
      <w:r w:rsidR="00E768E3" w:rsidRPr="00C01517">
        <w:rPr>
          <w:rStyle w:val="tlid-translation"/>
          <w:rFonts w:ascii="Garamond" w:hAnsi="Garamond"/>
          <w:lang w:val="en-GB"/>
        </w:rPr>
        <w:t>area</w:t>
      </w:r>
      <w:r w:rsidR="00966896" w:rsidRPr="00C01517">
        <w:rPr>
          <w:rStyle w:val="tlid-translation"/>
          <w:rFonts w:ascii="Garamond" w:hAnsi="Garamond"/>
          <w:lang w:val="en-GB"/>
        </w:rPr>
        <w:t xml:space="preserve"> and its facilities, including health facilities.</w:t>
      </w:r>
    </w:p>
    <w:p w:rsidR="00E44D49" w:rsidRPr="00C01517" w:rsidRDefault="00966896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Style w:val="tlid-translation"/>
          <w:rFonts w:ascii="Garamond" w:hAnsi="Garamond"/>
          <w:lang w:val="en-GB"/>
        </w:rPr>
        <w:t>It is forbidden to throw wastewater on the ground or in the gutters.</w:t>
      </w:r>
    </w:p>
    <w:p w:rsidR="00E44D49" w:rsidRPr="00C01517" w:rsidRDefault="00292B35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Style w:val="tlid-translation"/>
          <w:rFonts w:ascii="Garamond" w:hAnsi="Garamond"/>
          <w:lang w:val="en-GB"/>
        </w:rPr>
        <w:t>W</w:t>
      </w:r>
      <w:r w:rsidR="00966896" w:rsidRPr="00C01517">
        <w:rPr>
          <w:rStyle w:val="tlid-translation"/>
          <w:rFonts w:ascii="Garamond" w:hAnsi="Garamond"/>
          <w:lang w:val="en-GB"/>
        </w:rPr>
        <w:t xml:space="preserve">astewater </w:t>
      </w:r>
      <w:r w:rsidRPr="00C01517">
        <w:rPr>
          <w:rStyle w:val="tlid-translation"/>
          <w:rFonts w:ascii="Garamond" w:hAnsi="Garamond"/>
          <w:lang w:val="en-GB"/>
        </w:rPr>
        <w:t xml:space="preserve">must be emptied </w:t>
      </w:r>
      <w:r w:rsidR="00966896" w:rsidRPr="00C01517">
        <w:rPr>
          <w:rStyle w:val="tlid-translation"/>
          <w:rFonts w:ascii="Garamond" w:hAnsi="Garamond"/>
          <w:lang w:val="en-GB"/>
        </w:rPr>
        <w:t>in the facilities provided for this purpose, if available.</w:t>
      </w:r>
    </w:p>
    <w:p w:rsidR="00E44D49" w:rsidRPr="00C01517" w:rsidRDefault="00966896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Style w:val="tlid-translation"/>
          <w:rFonts w:ascii="Garamond" w:hAnsi="Garamond"/>
          <w:lang w:val="en-GB"/>
        </w:rPr>
        <w:t>Garbage, waste of any kind, papers, must be deposited in garbage cans.</w:t>
      </w:r>
    </w:p>
    <w:p w:rsidR="00E44D49" w:rsidRPr="00C01517" w:rsidRDefault="00966896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Style w:val="tlid-translation"/>
          <w:rFonts w:ascii="Garamond" w:hAnsi="Garamond"/>
          <w:lang w:val="en-GB"/>
        </w:rPr>
        <w:t>Washing is forbidden on the site.</w:t>
      </w:r>
    </w:p>
    <w:p w:rsidR="00E44D49" w:rsidRPr="00C01517" w:rsidRDefault="00966896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Fonts w:ascii="Garamond" w:hAnsi="Garamond"/>
          <w:bCs/>
          <w:lang w:val="en-GB"/>
        </w:rPr>
        <w:t>The han</w:t>
      </w:r>
      <w:r w:rsidRPr="00C01517">
        <w:rPr>
          <w:rFonts w:ascii="Garamond" w:hAnsi="Garamond"/>
          <w:lang w:val="en-GB"/>
        </w:rPr>
        <w:t>g</w:t>
      </w:r>
      <w:r w:rsidRPr="00C01517">
        <w:rPr>
          <w:rFonts w:ascii="Garamond" w:hAnsi="Garamond"/>
          <w:bCs/>
          <w:lang w:val="en-GB"/>
        </w:rPr>
        <w:t>ing out of clothes</w:t>
      </w:r>
      <w:r w:rsidRPr="00C01517">
        <w:rPr>
          <w:rStyle w:val="tlid-translation"/>
          <w:rFonts w:ascii="Garamond" w:hAnsi="Garamond"/>
          <w:lang w:val="en-GB"/>
        </w:rPr>
        <w:t xml:space="preserve"> will be tolerated up to 10 a.m. near the </w:t>
      </w:r>
      <w:r w:rsidR="005F5ABD" w:rsidRPr="00C01517">
        <w:rPr>
          <w:rStyle w:val="tlid-translation"/>
          <w:rFonts w:ascii="Garamond" w:hAnsi="Garamond"/>
          <w:lang w:val="en-GB"/>
        </w:rPr>
        <w:t>facilities</w:t>
      </w:r>
      <w:r w:rsidRPr="00C01517">
        <w:rPr>
          <w:rStyle w:val="tlid-translation"/>
          <w:rFonts w:ascii="Garamond" w:hAnsi="Garamond"/>
          <w:lang w:val="en-GB"/>
        </w:rPr>
        <w:t>, provided it is discreet and does not bother neighbo</w:t>
      </w:r>
      <w:r w:rsidR="00044A9C" w:rsidRPr="00C01517">
        <w:rPr>
          <w:rStyle w:val="tlid-translation"/>
          <w:rFonts w:ascii="Garamond" w:hAnsi="Garamond"/>
          <w:lang w:val="en-GB"/>
        </w:rPr>
        <w:t>u</w:t>
      </w:r>
      <w:r w:rsidRPr="00C01517">
        <w:rPr>
          <w:rStyle w:val="tlid-translation"/>
          <w:rFonts w:ascii="Garamond" w:hAnsi="Garamond"/>
          <w:lang w:val="en-GB"/>
        </w:rPr>
        <w:t>rs. It should never be done from trees.</w:t>
      </w:r>
    </w:p>
    <w:p w:rsidR="00E44D49" w:rsidRPr="00C01517" w:rsidRDefault="00966896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Style w:val="tlid-translation"/>
          <w:rFonts w:ascii="Garamond" w:hAnsi="Garamond"/>
          <w:lang w:val="en-GB"/>
        </w:rPr>
        <w:t>Plantations and floral decorations must be respected. It is forbidden to plant nails in trees, to cut branches, to make plantations.</w:t>
      </w:r>
    </w:p>
    <w:p w:rsidR="00E44D49" w:rsidRPr="00C01517" w:rsidRDefault="00966896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Style w:val="tlid-translation"/>
          <w:rFonts w:ascii="Garamond" w:hAnsi="Garamond"/>
          <w:lang w:val="en-GB"/>
        </w:rPr>
        <w:t>It is not permitted to delimit the parking place by personal means, nor to dig the ground.</w:t>
      </w:r>
    </w:p>
    <w:p w:rsidR="00E44D49" w:rsidRPr="00C01517" w:rsidRDefault="00966896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Style w:val="tlid-translation"/>
          <w:rFonts w:ascii="Garamond" w:hAnsi="Garamond"/>
          <w:lang w:val="en-GB"/>
        </w:rPr>
        <w:t xml:space="preserve">Any damage to the vegetation, fences, ground or facilities of the </w:t>
      </w:r>
      <w:r w:rsidR="00E768E3" w:rsidRPr="00C01517">
        <w:rPr>
          <w:rStyle w:val="tlid-translation"/>
          <w:rFonts w:ascii="Garamond" w:hAnsi="Garamond"/>
          <w:lang w:val="en-GB"/>
        </w:rPr>
        <w:t>area</w:t>
      </w:r>
      <w:r w:rsidRPr="00C01517">
        <w:rPr>
          <w:rStyle w:val="tlid-translation"/>
          <w:rFonts w:ascii="Garamond" w:hAnsi="Garamond"/>
          <w:lang w:val="en-GB"/>
        </w:rPr>
        <w:t xml:space="preserve"> will be the responsibility of the author.</w:t>
      </w:r>
    </w:p>
    <w:p w:rsidR="00966896" w:rsidRPr="00C01517" w:rsidRDefault="00966896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lang w:val="en-GB" w:eastAsia="fr-FR" w:bidi="ar-SA"/>
        </w:rPr>
      </w:pPr>
      <w:r w:rsidRPr="00C01517">
        <w:rPr>
          <w:rStyle w:val="tlid-translation"/>
          <w:rFonts w:ascii="Garamond" w:hAnsi="Garamond"/>
          <w:lang w:val="en-GB"/>
        </w:rPr>
        <w:t xml:space="preserve">The parking place that has been used during the stay must be maintained in the state in which the </w:t>
      </w:r>
      <w:r w:rsidR="00BC6C7A" w:rsidRPr="00C01517">
        <w:rPr>
          <w:rStyle w:val="tlid-translation"/>
          <w:rFonts w:ascii="Garamond" w:hAnsi="Garamond"/>
          <w:lang w:val="en-GB"/>
        </w:rPr>
        <w:t>guest</w:t>
      </w:r>
      <w:r w:rsidRPr="00C01517">
        <w:rPr>
          <w:rStyle w:val="tlid-translation"/>
          <w:rFonts w:ascii="Garamond" w:hAnsi="Garamond"/>
          <w:lang w:val="en-GB"/>
        </w:rPr>
        <w:t xml:space="preserve"> found it when entering the </w:t>
      </w:r>
      <w:r w:rsidR="00E768E3" w:rsidRPr="00C01517">
        <w:rPr>
          <w:rStyle w:val="tlid-translation"/>
          <w:rFonts w:ascii="Garamond" w:hAnsi="Garamond"/>
          <w:lang w:val="en-GB"/>
        </w:rPr>
        <w:t>area</w:t>
      </w:r>
      <w:r w:rsidRPr="00C01517">
        <w:rPr>
          <w:rStyle w:val="tlid-translation"/>
          <w:rFonts w:ascii="Garamond" w:hAnsi="Garamond"/>
          <w:lang w:val="en-GB"/>
        </w:rPr>
        <w:t>.</w:t>
      </w:r>
    </w:p>
    <w:p w:rsidR="007C45BF" w:rsidRPr="00C01517" w:rsidRDefault="007C45BF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lang w:val="en-GB" w:eastAsia="fr-FR" w:bidi="ar-SA"/>
        </w:rPr>
      </w:pPr>
    </w:p>
    <w:p w:rsidR="00091D81" w:rsidRPr="00C01517" w:rsidRDefault="00091D81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b/>
          <w:lang w:val="en-GB" w:eastAsia="fr-FR" w:bidi="ar-SA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Pr="00C01517">
        <w:rPr>
          <w:rFonts w:ascii="Garamond" w:eastAsia="Times New Roman" w:hAnsi="Garamond" w:cstheme="minorHAnsi"/>
          <w:b/>
          <w:lang w:val="en-GB" w:eastAsia="fr-FR" w:bidi="ar-SA"/>
        </w:rPr>
        <w:t>1</w:t>
      </w:r>
      <w:r w:rsidR="00C461B9" w:rsidRPr="00C01517">
        <w:rPr>
          <w:rFonts w:ascii="Garamond" w:eastAsia="Times New Roman" w:hAnsi="Garamond" w:cstheme="minorHAnsi"/>
          <w:b/>
          <w:lang w:val="en-GB" w:eastAsia="fr-FR" w:bidi="ar-SA"/>
        </w:rPr>
        <w:t>0</w:t>
      </w:r>
      <w:r w:rsidRPr="00C01517">
        <w:rPr>
          <w:rFonts w:ascii="Garamond" w:eastAsia="Times New Roman" w:hAnsi="Garamond" w:cstheme="minorHAnsi"/>
          <w:b/>
          <w:lang w:val="en-GB" w:eastAsia="fr-FR" w:bidi="ar-SA"/>
        </w:rPr>
        <w:t xml:space="preserve">. </w:t>
      </w:r>
      <w:r w:rsidR="009B1501" w:rsidRPr="00C01517">
        <w:rPr>
          <w:rFonts w:ascii="Garamond" w:eastAsia="Times New Roman" w:hAnsi="Garamond" w:cstheme="minorHAnsi"/>
          <w:b/>
          <w:lang w:val="en-GB" w:eastAsia="fr-FR" w:bidi="ar-SA"/>
        </w:rPr>
        <w:t>Safety</w:t>
      </w:r>
    </w:p>
    <w:p w:rsidR="009B1501" w:rsidRPr="00C01517" w:rsidRDefault="00044A9C" w:rsidP="00044A9C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="00E44D49" w:rsidRPr="00C01517">
        <w:rPr>
          <w:rFonts w:ascii="Garamond" w:eastAsia="Times New Roman" w:hAnsi="Garamond" w:cstheme="minorHAnsi"/>
          <w:lang w:val="en-GB" w:eastAsia="fr-FR" w:bidi="ar-SA"/>
        </w:rPr>
        <w:t xml:space="preserve">a) </w:t>
      </w:r>
      <w:r w:rsidR="009B1501" w:rsidRPr="00C01517">
        <w:rPr>
          <w:rFonts w:ascii="Garamond" w:eastAsia="Times New Roman" w:hAnsi="Garamond" w:cstheme="minorHAnsi"/>
          <w:b/>
          <w:lang w:val="en-GB" w:eastAsia="fr-FR" w:bidi="ar-SA"/>
        </w:rPr>
        <w:t>Fire</w:t>
      </w:r>
    </w:p>
    <w:p w:rsidR="00E44D49" w:rsidRPr="00C01517" w:rsidRDefault="009B1501" w:rsidP="009B1501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Style w:val="tlid-translation"/>
          <w:rFonts w:ascii="Garamond" w:hAnsi="Garamond"/>
          <w:lang w:val="en-GB"/>
        </w:rPr>
        <w:t xml:space="preserve">Open fires (wood, coal, etc.) are strictly forbidden. Stoves must be kept in good working </w:t>
      </w:r>
      <w:proofErr w:type="gramStart"/>
      <w:r w:rsidRPr="00C01517">
        <w:rPr>
          <w:rStyle w:val="tlid-translation"/>
          <w:rFonts w:ascii="Garamond" w:hAnsi="Garamond"/>
          <w:lang w:val="en-GB"/>
        </w:rPr>
        <w:t>order, and</w:t>
      </w:r>
      <w:proofErr w:type="gramEnd"/>
      <w:r w:rsidRPr="00C01517">
        <w:rPr>
          <w:rStyle w:val="tlid-translation"/>
          <w:rFonts w:ascii="Garamond" w:hAnsi="Garamond"/>
          <w:lang w:val="en-GB"/>
        </w:rPr>
        <w:t xml:space="preserve"> must not be used in hazardous conditions. Cooking outside the camper is forbidden.</w:t>
      </w:r>
    </w:p>
    <w:p w:rsidR="00E44D49" w:rsidRPr="00C01517" w:rsidRDefault="009B1501" w:rsidP="009B1501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Style w:val="tlid-translation"/>
          <w:rFonts w:ascii="Garamond" w:hAnsi="Garamond"/>
          <w:lang w:val="en-GB"/>
        </w:rPr>
        <w:t>In case of fire, immediately alert the fire brigade by dial</w:t>
      </w:r>
      <w:r w:rsidR="00C01517">
        <w:rPr>
          <w:rStyle w:val="tlid-translation"/>
          <w:rFonts w:ascii="Garamond" w:hAnsi="Garamond"/>
          <w:lang w:val="en-GB"/>
        </w:rPr>
        <w:t>l</w:t>
      </w:r>
      <w:r w:rsidRPr="00C01517">
        <w:rPr>
          <w:rStyle w:val="tlid-translation"/>
          <w:rFonts w:ascii="Garamond" w:hAnsi="Garamond"/>
          <w:lang w:val="en-GB"/>
        </w:rPr>
        <w:t>ing 18, and notify the organizer or the supervisory staff. Personal extinguishers can be used if necessary.</w:t>
      </w:r>
    </w:p>
    <w:p w:rsidR="00E44D49" w:rsidRDefault="009B1501" w:rsidP="009B1501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Style w:val="tlid-translation"/>
          <w:rFonts w:ascii="Garamond" w:hAnsi="Garamond"/>
          <w:lang w:val="en-GB"/>
        </w:rPr>
        <w:t>A first-aid kit is available at the Civil Protection booth, near the National Sheepfold.</w:t>
      </w:r>
    </w:p>
    <w:p w:rsidR="005532FB" w:rsidRPr="00C01517" w:rsidRDefault="005532FB" w:rsidP="009B1501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</w:p>
    <w:p w:rsidR="00044A9C" w:rsidRPr="00C01517" w:rsidRDefault="00091D81" w:rsidP="009B1501">
      <w:pPr>
        <w:spacing w:before="0" w:after="0" w:line="240" w:lineRule="auto"/>
        <w:ind w:left="720"/>
        <w:rPr>
          <w:rFonts w:ascii="Garamond" w:eastAsia="Times New Roman" w:hAnsi="Garamond" w:cstheme="minorHAnsi"/>
          <w:b/>
          <w:lang w:val="en-GB" w:eastAsia="fr-FR" w:bidi="ar-SA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t xml:space="preserve">b) </w:t>
      </w:r>
      <w:r w:rsidR="00BC6C7A" w:rsidRPr="00C01517">
        <w:rPr>
          <w:rFonts w:ascii="Garamond" w:eastAsia="Times New Roman" w:hAnsi="Garamond" w:cstheme="minorHAnsi"/>
          <w:b/>
          <w:lang w:val="en-GB" w:eastAsia="fr-FR" w:bidi="ar-SA"/>
        </w:rPr>
        <w:t>Theft</w:t>
      </w:r>
    </w:p>
    <w:p w:rsidR="00BC6C7A" w:rsidRPr="00C01517" w:rsidRDefault="00BC6C7A" w:rsidP="009B1501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Style w:val="tlid-translation"/>
          <w:rFonts w:ascii="Garamond" w:hAnsi="Garamond"/>
          <w:lang w:val="en-GB"/>
        </w:rPr>
        <w:t xml:space="preserve">The organizer managing board has a general obligation of surveillance of the </w:t>
      </w:r>
      <w:proofErr w:type="gramStart"/>
      <w:r w:rsidRPr="00C01517">
        <w:rPr>
          <w:rStyle w:val="tlid-translation"/>
          <w:rFonts w:ascii="Garamond" w:hAnsi="Garamond"/>
          <w:lang w:val="en-GB"/>
        </w:rPr>
        <w:t>area, but</w:t>
      </w:r>
      <w:proofErr w:type="gramEnd"/>
      <w:r w:rsidRPr="00C01517">
        <w:rPr>
          <w:rStyle w:val="tlid-translation"/>
          <w:rFonts w:ascii="Garamond" w:hAnsi="Garamond"/>
          <w:lang w:val="en-GB"/>
        </w:rPr>
        <w:t xml:space="preserve"> cannot be held responsible for theft or deterioration of campers and their contents. </w:t>
      </w:r>
      <w:r w:rsidR="008A308C" w:rsidRPr="00C01517">
        <w:rPr>
          <w:rStyle w:val="tlid-translation"/>
          <w:rFonts w:ascii="Garamond" w:hAnsi="Garamond"/>
          <w:lang w:val="en-GB"/>
        </w:rPr>
        <w:t>Guests keep the responsibility of their</w:t>
      </w:r>
      <w:r w:rsidRPr="00C01517">
        <w:rPr>
          <w:rStyle w:val="tlid-translation"/>
          <w:rFonts w:ascii="Garamond" w:hAnsi="Garamond"/>
          <w:lang w:val="en-GB"/>
        </w:rPr>
        <w:t xml:space="preserve"> own </w:t>
      </w:r>
      <w:proofErr w:type="gramStart"/>
      <w:r w:rsidRPr="00C01517">
        <w:rPr>
          <w:rStyle w:val="tlid-translation"/>
          <w:rFonts w:ascii="Garamond" w:hAnsi="Garamond"/>
          <w:lang w:val="en-GB"/>
        </w:rPr>
        <w:t>installation, and</w:t>
      </w:r>
      <w:proofErr w:type="gramEnd"/>
      <w:r w:rsidRPr="00C01517">
        <w:rPr>
          <w:rStyle w:val="tlid-translation"/>
          <w:rFonts w:ascii="Garamond" w:hAnsi="Garamond"/>
          <w:lang w:val="en-GB"/>
        </w:rPr>
        <w:t xml:space="preserve"> must inform the person in charge of the area of the presence of any suspect person. Guests are advised to take the usual precautions for safeguarding their equipment.</w:t>
      </w:r>
    </w:p>
    <w:p w:rsidR="00BC6C7A" w:rsidRPr="00C01517" w:rsidRDefault="00BC6C7A" w:rsidP="009B1501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</w:p>
    <w:p w:rsidR="00091D81" w:rsidRPr="00C01517" w:rsidRDefault="00091D81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b/>
          <w:lang w:val="en-GB" w:eastAsia="fr-FR" w:bidi="ar-SA"/>
        </w:rPr>
      </w:pPr>
      <w:bookmarkStart w:id="1" w:name="_Hlk9331781"/>
      <w:bookmarkStart w:id="2" w:name="_GoBack"/>
      <w:bookmarkEnd w:id="2"/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bookmarkEnd w:id="1"/>
      <w:r w:rsidRPr="00C01517">
        <w:rPr>
          <w:rFonts w:ascii="Garamond" w:eastAsia="Times New Roman" w:hAnsi="Garamond" w:cstheme="minorHAnsi"/>
          <w:b/>
          <w:lang w:val="en-GB" w:eastAsia="fr-FR" w:bidi="ar-SA"/>
        </w:rPr>
        <w:t>1</w:t>
      </w:r>
      <w:r w:rsidR="00C461B9" w:rsidRPr="00C01517">
        <w:rPr>
          <w:rFonts w:ascii="Garamond" w:eastAsia="Times New Roman" w:hAnsi="Garamond" w:cstheme="minorHAnsi"/>
          <w:b/>
          <w:lang w:val="en-GB" w:eastAsia="fr-FR" w:bidi="ar-SA"/>
        </w:rPr>
        <w:t>1</w:t>
      </w:r>
      <w:r w:rsidRPr="00C01517">
        <w:rPr>
          <w:rFonts w:ascii="Garamond" w:eastAsia="Times New Roman" w:hAnsi="Garamond" w:cstheme="minorHAnsi"/>
          <w:b/>
          <w:lang w:val="en-GB" w:eastAsia="fr-FR" w:bidi="ar-SA"/>
        </w:rPr>
        <w:t xml:space="preserve">. </w:t>
      </w:r>
      <w:r w:rsidR="005F5ABD" w:rsidRPr="00C01517">
        <w:rPr>
          <w:rFonts w:ascii="Garamond" w:eastAsia="Times New Roman" w:hAnsi="Garamond" w:cstheme="minorHAnsi"/>
          <w:b/>
          <w:lang w:val="en-GB" w:eastAsia="fr-FR" w:bidi="ar-SA"/>
        </w:rPr>
        <w:t>Recreation</w:t>
      </w:r>
    </w:p>
    <w:p w:rsidR="00E44D49" w:rsidRPr="00C01517" w:rsidRDefault="00044A9C" w:rsidP="005B4684">
      <w:pPr>
        <w:spacing w:before="0" w:after="0" w:line="240" w:lineRule="auto"/>
        <w:ind w:left="720"/>
        <w:rPr>
          <w:rStyle w:val="alt-edited"/>
          <w:rFonts w:ascii="Garamond" w:hAnsi="Garamond"/>
          <w:lang w:val="en-GB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="00B66413" w:rsidRPr="00C01517">
        <w:rPr>
          <w:rStyle w:val="alt-edited"/>
          <w:rFonts w:ascii="Garamond" w:hAnsi="Garamond"/>
          <w:lang w:val="en-GB"/>
        </w:rPr>
        <w:t>No violent or annoying game can be organized near the facilities, the area</w:t>
      </w:r>
      <w:r w:rsidR="00E768E3" w:rsidRPr="00C01517">
        <w:rPr>
          <w:rStyle w:val="alt-edited"/>
          <w:rFonts w:ascii="Garamond" w:hAnsi="Garamond"/>
          <w:lang w:val="en-GB"/>
        </w:rPr>
        <w:t xml:space="preserve"> is not a campsite</w:t>
      </w:r>
      <w:r w:rsidR="00B66413" w:rsidRPr="00C01517">
        <w:rPr>
          <w:rStyle w:val="alt-edited"/>
          <w:rFonts w:ascii="Garamond" w:hAnsi="Garamond"/>
          <w:lang w:val="en-GB"/>
        </w:rPr>
        <w:t>.</w:t>
      </w:r>
    </w:p>
    <w:p w:rsidR="00091D81" w:rsidRPr="00C01517" w:rsidRDefault="00B66413" w:rsidP="005B4684">
      <w:pPr>
        <w:spacing w:before="0" w:after="0" w:line="240" w:lineRule="auto"/>
        <w:ind w:left="720"/>
        <w:rPr>
          <w:rStyle w:val="tlid-translation"/>
          <w:rFonts w:ascii="Garamond" w:hAnsi="Garamond"/>
          <w:lang w:val="en-GB"/>
        </w:rPr>
      </w:pPr>
      <w:r w:rsidRPr="00C01517">
        <w:rPr>
          <w:rStyle w:val="tlid-translation"/>
          <w:rFonts w:ascii="Garamond" w:hAnsi="Garamond"/>
          <w:lang w:val="en-GB"/>
        </w:rPr>
        <w:t>Children must always be under the supervision of their parents.</w:t>
      </w:r>
    </w:p>
    <w:p w:rsidR="00044A9C" w:rsidRPr="00C01517" w:rsidRDefault="00044A9C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lang w:val="en-GB" w:eastAsia="fr-FR" w:bidi="ar-SA"/>
        </w:rPr>
      </w:pPr>
    </w:p>
    <w:p w:rsidR="00091D81" w:rsidRPr="00C01517" w:rsidRDefault="00091D81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b/>
          <w:lang w:val="en-GB" w:eastAsia="fr-FR" w:bidi="ar-SA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Pr="00C01517">
        <w:rPr>
          <w:rFonts w:ascii="Garamond" w:eastAsia="Times New Roman" w:hAnsi="Garamond" w:cstheme="minorHAnsi"/>
          <w:b/>
          <w:lang w:val="en-GB" w:eastAsia="fr-FR" w:bidi="ar-SA"/>
        </w:rPr>
        <w:t>1</w:t>
      </w:r>
      <w:r w:rsidR="00C461B9" w:rsidRPr="00C01517">
        <w:rPr>
          <w:rFonts w:ascii="Garamond" w:eastAsia="Times New Roman" w:hAnsi="Garamond" w:cstheme="minorHAnsi"/>
          <w:b/>
          <w:lang w:val="en-GB" w:eastAsia="fr-FR" w:bidi="ar-SA"/>
        </w:rPr>
        <w:t>2</w:t>
      </w:r>
      <w:r w:rsidRPr="00C01517">
        <w:rPr>
          <w:rFonts w:ascii="Garamond" w:eastAsia="Times New Roman" w:hAnsi="Garamond" w:cstheme="minorHAnsi"/>
          <w:b/>
          <w:lang w:val="en-GB" w:eastAsia="fr-FR" w:bidi="ar-SA"/>
        </w:rPr>
        <w:t xml:space="preserve">. </w:t>
      </w:r>
      <w:r w:rsidR="00536779" w:rsidRPr="00C01517">
        <w:rPr>
          <w:rFonts w:ascii="Garamond" w:eastAsia="Times New Roman" w:hAnsi="Garamond" w:cstheme="minorHAnsi"/>
          <w:b/>
          <w:lang w:val="en-GB" w:eastAsia="fr-FR" w:bidi="ar-SA"/>
        </w:rPr>
        <w:t>Storage of Unoccupied Campers</w:t>
      </w:r>
    </w:p>
    <w:p w:rsidR="00091D81" w:rsidRPr="00C01517" w:rsidRDefault="00091D81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lang w:val="en-GB" w:eastAsia="fr-FR" w:bidi="ar-SA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="00536779" w:rsidRPr="00C01517">
        <w:rPr>
          <w:rStyle w:val="tlid-translation"/>
          <w:rFonts w:ascii="Garamond" w:hAnsi="Garamond"/>
          <w:lang w:val="en-GB"/>
        </w:rPr>
        <w:t>Vehicles left on the area, unoccupied for the duration of the event, are the sole responsibility of their owners.</w:t>
      </w:r>
    </w:p>
    <w:p w:rsidR="00536779" w:rsidRPr="00C01517" w:rsidRDefault="00536779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lang w:val="en-GB" w:eastAsia="fr-FR" w:bidi="ar-SA"/>
        </w:rPr>
      </w:pPr>
    </w:p>
    <w:p w:rsidR="00091D81" w:rsidRPr="00C01517" w:rsidRDefault="00091D81" w:rsidP="005B4684">
      <w:pPr>
        <w:spacing w:before="0" w:after="0" w:line="240" w:lineRule="auto"/>
        <w:ind w:left="720"/>
        <w:rPr>
          <w:rFonts w:ascii="Garamond" w:eastAsia="Times New Roman" w:hAnsi="Garamond" w:cstheme="minorHAnsi"/>
          <w:b/>
          <w:lang w:val="en-GB" w:eastAsia="fr-FR" w:bidi="ar-SA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r w:rsidRPr="00C01517">
        <w:rPr>
          <w:rFonts w:ascii="Garamond" w:eastAsia="Times New Roman" w:hAnsi="Garamond" w:cstheme="minorHAnsi"/>
          <w:b/>
          <w:lang w:val="en-GB" w:eastAsia="fr-FR" w:bidi="ar-SA"/>
        </w:rPr>
        <w:t>1</w:t>
      </w:r>
      <w:r w:rsidR="00C461B9" w:rsidRPr="00C01517">
        <w:rPr>
          <w:rFonts w:ascii="Garamond" w:eastAsia="Times New Roman" w:hAnsi="Garamond" w:cstheme="minorHAnsi"/>
          <w:b/>
          <w:lang w:val="en-GB" w:eastAsia="fr-FR" w:bidi="ar-SA"/>
        </w:rPr>
        <w:t>3</w:t>
      </w:r>
      <w:r w:rsidRPr="00C01517">
        <w:rPr>
          <w:rFonts w:ascii="Garamond" w:eastAsia="Times New Roman" w:hAnsi="Garamond" w:cstheme="minorHAnsi"/>
          <w:b/>
          <w:lang w:val="en-GB" w:eastAsia="fr-FR" w:bidi="ar-SA"/>
        </w:rPr>
        <w:t xml:space="preserve">. </w:t>
      </w:r>
      <w:r w:rsidR="002D73A8" w:rsidRPr="00C01517">
        <w:rPr>
          <w:rFonts w:ascii="Garamond" w:eastAsia="Times New Roman" w:hAnsi="Garamond" w:cstheme="minorHAnsi"/>
          <w:b/>
          <w:lang w:val="en-GB" w:eastAsia="fr-FR" w:bidi="ar-SA"/>
        </w:rPr>
        <w:t>Violation of Internal Regulation</w:t>
      </w:r>
    </w:p>
    <w:p w:rsidR="002C103F" w:rsidRPr="00C01517" w:rsidRDefault="00091D81" w:rsidP="00743344">
      <w:pPr>
        <w:spacing w:before="0" w:after="0" w:line="240" w:lineRule="auto"/>
        <w:ind w:left="720"/>
        <w:rPr>
          <w:rFonts w:ascii="Garamond" w:eastAsia="Times New Roman" w:hAnsi="Garamond" w:cstheme="minorHAnsi"/>
          <w:lang w:val="en-GB" w:eastAsia="fr-FR" w:bidi="ar-SA"/>
        </w:rPr>
      </w:pPr>
      <w:r w:rsidRPr="00C01517">
        <w:rPr>
          <w:rFonts w:ascii="Garamond" w:eastAsia="Times New Roman" w:hAnsi="Garamond" w:cstheme="minorHAnsi"/>
          <w:lang w:val="en-GB" w:eastAsia="fr-FR" w:bidi="ar-SA"/>
        </w:rPr>
        <w:br/>
      </w:r>
      <w:proofErr w:type="gramStart"/>
      <w:r w:rsidR="00B76B67" w:rsidRPr="00C01517">
        <w:rPr>
          <w:rStyle w:val="tlid-translation"/>
          <w:rFonts w:ascii="Garamond" w:hAnsi="Garamond"/>
          <w:lang w:val="en-GB"/>
        </w:rPr>
        <w:t>In the event that</w:t>
      </w:r>
      <w:proofErr w:type="gramEnd"/>
      <w:r w:rsidR="00B76B67" w:rsidRPr="00C01517">
        <w:rPr>
          <w:rStyle w:val="tlid-translation"/>
          <w:rFonts w:ascii="Garamond" w:hAnsi="Garamond"/>
          <w:lang w:val="en-GB"/>
        </w:rPr>
        <w:t xml:space="preserve"> a guest disturbs the stay of other guests, or does not respect these rules, the organizer</w:t>
      </w:r>
      <w:r w:rsidR="003E3C4A" w:rsidRPr="00C01517">
        <w:rPr>
          <w:rStyle w:val="tlid-translation"/>
          <w:rFonts w:ascii="Garamond" w:hAnsi="Garamond"/>
          <w:lang w:val="en-GB"/>
        </w:rPr>
        <w:t>,</w:t>
      </w:r>
      <w:r w:rsidR="00B76B67" w:rsidRPr="00C01517">
        <w:rPr>
          <w:rStyle w:val="tlid-translation"/>
          <w:rFonts w:ascii="Garamond" w:hAnsi="Garamond"/>
          <w:lang w:val="en-GB"/>
        </w:rPr>
        <w:t xml:space="preserve"> or his/her representative</w:t>
      </w:r>
      <w:r w:rsidR="003E3C4A" w:rsidRPr="00C01517">
        <w:rPr>
          <w:rStyle w:val="tlid-translation"/>
          <w:rFonts w:ascii="Garamond" w:hAnsi="Garamond"/>
          <w:lang w:val="en-GB"/>
        </w:rPr>
        <w:t>,</w:t>
      </w:r>
      <w:r w:rsidR="00B76B67" w:rsidRPr="00C01517">
        <w:rPr>
          <w:rStyle w:val="tlid-translation"/>
          <w:rFonts w:ascii="Garamond" w:hAnsi="Garamond"/>
          <w:lang w:val="en-GB"/>
        </w:rPr>
        <w:t xml:space="preserve"> reserves the right to exclude him/her from the area. In the event of a criminal offense, the organizer may appeal to the police.</w:t>
      </w:r>
    </w:p>
    <w:sectPr w:rsidR="002C103F" w:rsidRPr="00C01517" w:rsidSect="00267D6F">
      <w:headerReference w:type="default" r:id="rId7"/>
      <w:footerReference w:type="default" r:id="rId8"/>
      <w:pgSz w:w="11906" w:h="16838"/>
      <w:pgMar w:top="720" w:right="720" w:bottom="1135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627" w:rsidRDefault="00966627" w:rsidP="003B1D20">
      <w:pPr>
        <w:spacing w:before="0" w:after="0" w:line="240" w:lineRule="auto"/>
      </w:pPr>
      <w:r>
        <w:separator/>
      </w:r>
    </w:p>
  </w:endnote>
  <w:endnote w:type="continuationSeparator" w:id="0">
    <w:p w:rsidR="00966627" w:rsidRDefault="00966627" w:rsidP="003B1D2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52928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C438E" w:rsidRDefault="008C438E">
            <w:pPr>
              <w:pStyle w:val="Pieddepage"/>
              <w:jc w:val="center"/>
            </w:pP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1AB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1AB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C438E" w:rsidRDefault="008C43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627" w:rsidRDefault="00966627" w:rsidP="003B1D20">
      <w:pPr>
        <w:spacing w:before="0" w:after="0" w:line="240" w:lineRule="auto"/>
      </w:pPr>
      <w:r>
        <w:separator/>
      </w:r>
    </w:p>
  </w:footnote>
  <w:footnote w:type="continuationSeparator" w:id="0">
    <w:p w:rsidR="00966627" w:rsidRDefault="00966627" w:rsidP="003B1D2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38E" w:rsidRPr="00044A9C" w:rsidRDefault="008C438E">
    <w:pPr>
      <w:pStyle w:val="En-tte"/>
      <w:rPr>
        <w:rFonts w:ascii="Arial" w:hAnsi="Arial" w:cs="Arial"/>
        <w:sz w:val="48"/>
        <w:szCs w:val="48"/>
        <w:vertAlign w:val="superscript"/>
        <w:lang w:val="en-GB"/>
      </w:rPr>
    </w:pPr>
    <w:r w:rsidRPr="00044A9C">
      <w:rPr>
        <w:noProof/>
        <w:sz w:val="48"/>
        <w:szCs w:val="48"/>
        <w:lang w:val="en-GB" w:eastAsia="fr-FR" w:bidi="ar-SA"/>
      </w:rPr>
      <w:drawing>
        <wp:inline distT="0" distB="0" distL="0" distR="0">
          <wp:extent cx="2469600" cy="777600"/>
          <wp:effectExtent l="0" t="0" r="6985" b="3810"/>
          <wp:docPr id="1" name="Image 1" descr="C:\Sauvegarde D\ANDRE\ACRV\2018\PBP\LOGO-PBP-2019-H-F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4" descr="C:\Sauvegarde D\ANDRE\ACRV\2018\PBP\LOGO-PBP-2019-H-F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96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44A9C">
      <w:rPr>
        <w:rFonts w:ascii="Arial" w:hAnsi="Arial" w:cs="Arial"/>
        <w:sz w:val="48"/>
        <w:szCs w:val="48"/>
        <w:vertAlign w:val="superscript"/>
        <w:lang w:val="en-GB"/>
      </w:rPr>
      <w:t xml:space="preserve">   E</w:t>
    </w:r>
    <w:r w:rsidR="005F0715" w:rsidRPr="00044A9C">
      <w:rPr>
        <w:rFonts w:ascii="Arial" w:hAnsi="Arial" w:cs="Arial"/>
        <w:sz w:val="48"/>
        <w:szCs w:val="48"/>
        <w:vertAlign w:val="superscript"/>
        <w:lang w:val="en-GB"/>
      </w:rPr>
      <w:t>4</w:t>
    </w:r>
    <w:r w:rsidRPr="00044A9C">
      <w:rPr>
        <w:rFonts w:ascii="Arial" w:hAnsi="Arial" w:cs="Arial"/>
        <w:sz w:val="48"/>
        <w:szCs w:val="48"/>
        <w:vertAlign w:val="superscript"/>
        <w:lang w:val="en-GB"/>
      </w:rPr>
      <w:t xml:space="preserve"> </w:t>
    </w:r>
    <w:r w:rsidR="00044A9C" w:rsidRPr="00044A9C">
      <w:rPr>
        <w:rFonts w:ascii="Arial" w:hAnsi="Arial" w:cs="Arial"/>
        <w:sz w:val="48"/>
        <w:szCs w:val="48"/>
        <w:vertAlign w:val="superscript"/>
        <w:lang w:val="en-GB"/>
      </w:rPr>
      <w:t>-</w:t>
    </w:r>
    <w:r w:rsidR="007235D2" w:rsidRPr="00044A9C">
      <w:rPr>
        <w:rFonts w:ascii="Arial" w:hAnsi="Arial" w:cs="Arial"/>
        <w:sz w:val="48"/>
        <w:szCs w:val="48"/>
        <w:vertAlign w:val="superscript"/>
        <w:lang w:val="en-GB"/>
      </w:rPr>
      <w:t xml:space="preserve"> Camper Area Internal Regulation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00A70"/>
    <w:multiLevelType w:val="hybridMultilevel"/>
    <w:tmpl w:val="D01EBF96"/>
    <w:lvl w:ilvl="0" w:tplc="9000C8E6">
      <w:start w:val="1"/>
      <w:numFmt w:val="lowerLetter"/>
      <w:lvlText w:val="%1)"/>
      <w:lvlJc w:val="left"/>
      <w:pPr>
        <w:ind w:left="1080" w:hanging="360"/>
      </w:pPr>
      <w:rPr>
        <w:rFonts w:eastAsia="Times New Roman" w:cs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0C63FC"/>
    <w:multiLevelType w:val="multilevel"/>
    <w:tmpl w:val="3AB0E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864997"/>
    <w:multiLevelType w:val="hybridMultilevel"/>
    <w:tmpl w:val="86700FEE"/>
    <w:lvl w:ilvl="0" w:tplc="B290E69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A7212A"/>
    <w:multiLevelType w:val="hybridMultilevel"/>
    <w:tmpl w:val="180A8378"/>
    <w:lvl w:ilvl="0" w:tplc="4274B6DE">
      <w:start w:val="1"/>
      <w:numFmt w:val="lowerLetter"/>
      <w:lvlText w:val="%1)"/>
      <w:lvlJc w:val="left"/>
      <w:pPr>
        <w:ind w:left="1080" w:hanging="360"/>
      </w:pPr>
      <w:rPr>
        <w:rFonts w:eastAsia="Times New Roman" w:cstheme="minorHAnsi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D81"/>
    <w:rsid w:val="0000766E"/>
    <w:rsid w:val="00024E13"/>
    <w:rsid w:val="0004155F"/>
    <w:rsid w:val="00044A9C"/>
    <w:rsid w:val="00083A18"/>
    <w:rsid w:val="00085EA3"/>
    <w:rsid w:val="00091D81"/>
    <w:rsid w:val="000C39EA"/>
    <w:rsid w:val="00101302"/>
    <w:rsid w:val="001062E6"/>
    <w:rsid w:val="001250BC"/>
    <w:rsid w:val="00136AF6"/>
    <w:rsid w:val="0014017C"/>
    <w:rsid w:val="001461BB"/>
    <w:rsid w:val="0015048B"/>
    <w:rsid w:val="00174F53"/>
    <w:rsid w:val="0019774C"/>
    <w:rsid w:val="001A6EEE"/>
    <w:rsid w:val="001C386A"/>
    <w:rsid w:val="001D3BAD"/>
    <w:rsid w:val="001E0733"/>
    <w:rsid w:val="00207978"/>
    <w:rsid w:val="00211CC2"/>
    <w:rsid w:val="00212FB5"/>
    <w:rsid w:val="00232259"/>
    <w:rsid w:val="00267D6F"/>
    <w:rsid w:val="00283358"/>
    <w:rsid w:val="00285F3B"/>
    <w:rsid w:val="00292B35"/>
    <w:rsid w:val="002A0EC8"/>
    <w:rsid w:val="002B076B"/>
    <w:rsid w:val="002B4E08"/>
    <w:rsid w:val="002C103F"/>
    <w:rsid w:val="002D73A8"/>
    <w:rsid w:val="002F10EE"/>
    <w:rsid w:val="003068D3"/>
    <w:rsid w:val="00310A32"/>
    <w:rsid w:val="00336FB4"/>
    <w:rsid w:val="00350A4E"/>
    <w:rsid w:val="0037086A"/>
    <w:rsid w:val="00376F73"/>
    <w:rsid w:val="003A276A"/>
    <w:rsid w:val="003B1D20"/>
    <w:rsid w:val="003B5772"/>
    <w:rsid w:val="003C34DC"/>
    <w:rsid w:val="003D2672"/>
    <w:rsid w:val="003D4BDD"/>
    <w:rsid w:val="003D549C"/>
    <w:rsid w:val="003E3C4A"/>
    <w:rsid w:val="004170FD"/>
    <w:rsid w:val="004507BB"/>
    <w:rsid w:val="0046331C"/>
    <w:rsid w:val="00492C8F"/>
    <w:rsid w:val="004A47A2"/>
    <w:rsid w:val="004B27C5"/>
    <w:rsid w:val="004B2CD3"/>
    <w:rsid w:val="004D0CF8"/>
    <w:rsid w:val="00522F6F"/>
    <w:rsid w:val="00524412"/>
    <w:rsid w:val="00535428"/>
    <w:rsid w:val="00536779"/>
    <w:rsid w:val="005532FB"/>
    <w:rsid w:val="00576194"/>
    <w:rsid w:val="005769F4"/>
    <w:rsid w:val="00581C17"/>
    <w:rsid w:val="0059664C"/>
    <w:rsid w:val="0059770E"/>
    <w:rsid w:val="005B1ABD"/>
    <w:rsid w:val="005B4684"/>
    <w:rsid w:val="005D1A9D"/>
    <w:rsid w:val="005F0715"/>
    <w:rsid w:val="005F3A36"/>
    <w:rsid w:val="005F5ABD"/>
    <w:rsid w:val="00631417"/>
    <w:rsid w:val="00683D4A"/>
    <w:rsid w:val="0069300B"/>
    <w:rsid w:val="006971E8"/>
    <w:rsid w:val="006C16F7"/>
    <w:rsid w:val="00702675"/>
    <w:rsid w:val="00715342"/>
    <w:rsid w:val="007235D2"/>
    <w:rsid w:val="007334C5"/>
    <w:rsid w:val="00743344"/>
    <w:rsid w:val="007471B1"/>
    <w:rsid w:val="00756F5E"/>
    <w:rsid w:val="00774EA0"/>
    <w:rsid w:val="00775BF5"/>
    <w:rsid w:val="007C00EF"/>
    <w:rsid w:val="007C45BF"/>
    <w:rsid w:val="007D0C39"/>
    <w:rsid w:val="007D4E98"/>
    <w:rsid w:val="007E1789"/>
    <w:rsid w:val="007F421A"/>
    <w:rsid w:val="00854DA3"/>
    <w:rsid w:val="008A308C"/>
    <w:rsid w:val="008C438E"/>
    <w:rsid w:val="00907B1A"/>
    <w:rsid w:val="00914B76"/>
    <w:rsid w:val="00966627"/>
    <w:rsid w:val="00966896"/>
    <w:rsid w:val="00974ED8"/>
    <w:rsid w:val="009A60E3"/>
    <w:rsid w:val="009B1501"/>
    <w:rsid w:val="009E60F6"/>
    <w:rsid w:val="00A00B81"/>
    <w:rsid w:val="00A7051F"/>
    <w:rsid w:val="00A75ADA"/>
    <w:rsid w:val="00A76A0A"/>
    <w:rsid w:val="00A94E02"/>
    <w:rsid w:val="00A95C75"/>
    <w:rsid w:val="00AB1B51"/>
    <w:rsid w:val="00AD7FCF"/>
    <w:rsid w:val="00AF4EA3"/>
    <w:rsid w:val="00B41C65"/>
    <w:rsid w:val="00B46EDA"/>
    <w:rsid w:val="00B62CC3"/>
    <w:rsid w:val="00B63E1D"/>
    <w:rsid w:val="00B66413"/>
    <w:rsid w:val="00B76B67"/>
    <w:rsid w:val="00BA102C"/>
    <w:rsid w:val="00BC3100"/>
    <w:rsid w:val="00BC6C7A"/>
    <w:rsid w:val="00C01517"/>
    <w:rsid w:val="00C06C32"/>
    <w:rsid w:val="00C33616"/>
    <w:rsid w:val="00C461B9"/>
    <w:rsid w:val="00C52F36"/>
    <w:rsid w:val="00C5519F"/>
    <w:rsid w:val="00CB4A39"/>
    <w:rsid w:val="00CC207B"/>
    <w:rsid w:val="00CD15AE"/>
    <w:rsid w:val="00D1003F"/>
    <w:rsid w:val="00D158B8"/>
    <w:rsid w:val="00D44313"/>
    <w:rsid w:val="00D50820"/>
    <w:rsid w:val="00D57633"/>
    <w:rsid w:val="00D84BFF"/>
    <w:rsid w:val="00DA5866"/>
    <w:rsid w:val="00DB05D5"/>
    <w:rsid w:val="00DD281A"/>
    <w:rsid w:val="00DD6592"/>
    <w:rsid w:val="00DD6F1E"/>
    <w:rsid w:val="00DE6D87"/>
    <w:rsid w:val="00E31E15"/>
    <w:rsid w:val="00E437CB"/>
    <w:rsid w:val="00E44D49"/>
    <w:rsid w:val="00E61886"/>
    <w:rsid w:val="00E768E3"/>
    <w:rsid w:val="00E85DF4"/>
    <w:rsid w:val="00EC0CE5"/>
    <w:rsid w:val="00ED5DA4"/>
    <w:rsid w:val="00EF1435"/>
    <w:rsid w:val="00F11258"/>
    <w:rsid w:val="00F127A5"/>
    <w:rsid w:val="00F25EC1"/>
    <w:rsid w:val="00F34801"/>
    <w:rsid w:val="00F7005F"/>
    <w:rsid w:val="00FA2457"/>
    <w:rsid w:val="00FB49B7"/>
    <w:rsid w:val="00FC2255"/>
    <w:rsid w:val="00FC56A0"/>
    <w:rsid w:val="00FC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27DEAE"/>
  <w15:docId w15:val="{13B5567E-4B31-49B4-BA30-43EED9B38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A9D"/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5D1A9D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D1A9D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D1A9D"/>
    <w:pPr>
      <w:pBdr>
        <w:top w:val="single" w:sz="6" w:space="2" w:color="DDDDDD" w:themeColor="accent1"/>
        <w:left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D1A9D"/>
    <w:pPr>
      <w:pBdr>
        <w:top w:val="dotted" w:sz="6" w:space="2" w:color="DDDDDD" w:themeColor="accent1"/>
        <w:left w:val="dotted" w:sz="6" w:space="2" w:color="DDDDDD" w:themeColor="accent1"/>
      </w:pBdr>
      <w:spacing w:before="300" w:after="0"/>
      <w:outlineLvl w:val="3"/>
    </w:pPr>
    <w:rPr>
      <w:caps/>
      <w:color w:val="A5A5A5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D1A9D"/>
    <w:pPr>
      <w:pBdr>
        <w:bottom w:val="single" w:sz="6" w:space="1" w:color="DDDDDD" w:themeColor="accent1"/>
      </w:pBdr>
      <w:spacing w:before="300" w:after="0"/>
      <w:outlineLvl w:val="4"/>
    </w:pPr>
    <w:rPr>
      <w:caps/>
      <w:color w:val="A5A5A5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D1A9D"/>
    <w:pPr>
      <w:pBdr>
        <w:bottom w:val="dotted" w:sz="6" w:space="1" w:color="DDDDDD" w:themeColor="accent1"/>
      </w:pBdr>
      <w:spacing w:before="300" w:after="0"/>
      <w:outlineLvl w:val="5"/>
    </w:pPr>
    <w:rPr>
      <w:caps/>
      <w:color w:val="A5A5A5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D1A9D"/>
    <w:pPr>
      <w:spacing w:before="300" w:after="0"/>
      <w:outlineLvl w:val="6"/>
    </w:pPr>
    <w:rPr>
      <w:caps/>
      <w:color w:val="A5A5A5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D1A9D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D1A9D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D1A9D"/>
    <w:rPr>
      <w:b/>
      <w:bCs/>
      <w:caps/>
      <w:color w:val="FFFFFF" w:themeColor="background1"/>
      <w:spacing w:val="15"/>
      <w:shd w:val="clear" w:color="auto" w:fill="DDDDDD" w:themeFill="accent1"/>
    </w:rPr>
  </w:style>
  <w:style w:type="character" w:customStyle="1" w:styleId="Titre2Car">
    <w:name w:val="Titre 2 Car"/>
    <w:basedOn w:val="Policepardfaut"/>
    <w:link w:val="Titre2"/>
    <w:uiPriority w:val="9"/>
    <w:semiHidden/>
    <w:rsid w:val="005D1A9D"/>
    <w:rPr>
      <w:caps/>
      <w:spacing w:val="15"/>
      <w:shd w:val="clear" w:color="auto" w:fill="F8F8F8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5D1A9D"/>
    <w:rPr>
      <w:caps/>
      <w:color w:val="6E6E6E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5D1A9D"/>
    <w:rPr>
      <w:caps/>
      <w:color w:val="A5A5A5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5D1A9D"/>
    <w:rPr>
      <w:caps/>
      <w:color w:val="A5A5A5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5D1A9D"/>
    <w:rPr>
      <w:caps/>
      <w:color w:val="A5A5A5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5D1A9D"/>
    <w:rPr>
      <w:caps/>
      <w:color w:val="A5A5A5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5D1A9D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5D1A9D"/>
    <w:rPr>
      <w:i/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5D1A9D"/>
    <w:pPr>
      <w:spacing w:before="720"/>
    </w:pPr>
    <w:rPr>
      <w:caps/>
      <w:color w:val="DDDDD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D1A9D"/>
    <w:rPr>
      <w:caps/>
      <w:color w:val="DDDDD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D1A9D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D1A9D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5D1A9D"/>
    <w:rPr>
      <w:b/>
      <w:bCs/>
    </w:rPr>
  </w:style>
  <w:style w:type="character" w:styleId="Accentuation">
    <w:name w:val="Emphasis"/>
    <w:uiPriority w:val="20"/>
    <w:qFormat/>
    <w:rsid w:val="005D1A9D"/>
    <w:rPr>
      <w:caps/>
      <w:color w:val="6E6E6E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5D1A9D"/>
    <w:pPr>
      <w:spacing w:before="0" w:after="0" w:line="240" w:lineRule="auto"/>
    </w:pPr>
  </w:style>
  <w:style w:type="paragraph" w:styleId="Paragraphedeliste">
    <w:name w:val="List Paragraph"/>
    <w:basedOn w:val="Normal"/>
    <w:uiPriority w:val="34"/>
    <w:qFormat/>
    <w:rsid w:val="005D1A9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5D1A9D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5D1A9D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D1A9D"/>
    <w:pPr>
      <w:pBdr>
        <w:top w:val="single" w:sz="4" w:space="10" w:color="DDDDDD" w:themeColor="accent1"/>
        <w:left w:val="single" w:sz="4" w:space="10" w:color="DDDDDD" w:themeColor="accent1"/>
      </w:pBdr>
      <w:spacing w:after="0"/>
      <w:ind w:left="1296" w:right="1152"/>
      <w:jc w:val="both"/>
    </w:pPr>
    <w:rPr>
      <w:i/>
      <w:iCs/>
      <w:color w:val="DDDDD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D1A9D"/>
    <w:rPr>
      <w:i/>
      <w:iCs/>
      <w:color w:val="DDDDDD" w:themeColor="accent1"/>
      <w:sz w:val="20"/>
      <w:szCs w:val="20"/>
    </w:rPr>
  </w:style>
  <w:style w:type="character" w:styleId="Accentuationlgre">
    <w:name w:val="Subtle Emphasis"/>
    <w:uiPriority w:val="19"/>
    <w:qFormat/>
    <w:rsid w:val="005D1A9D"/>
    <w:rPr>
      <w:i/>
      <w:iCs/>
      <w:color w:val="6E6E6E" w:themeColor="accent1" w:themeShade="7F"/>
    </w:rPr>
  </w:style>
  <w:style w:type="character" w:styleId="Accentuationintense">
    <w:name w:val="Intense Emphasis"/>
    <w:uiPriority w:val="21"/>
    <w:qFormat/>
    <w:rsid w:val="005D1A9D"/>
    <w:rPr>
      <w:b/>
      <w:bCs/>
      <w:caps/>
      <w:color w:val="6E6E6E" w:themeColor="accent1" w:themeShade="7F"/>
      <w:spacing w:val="10"/>
    </w:rPr>
  </w:style>
  <w:style w:type="character" w:styleId="Rfrencelgre">
    <w:name w:val="Subtle Reference"/>
    <w:uiPriority w:val="31"/>
    <w:qFormat/>
    <w:rsid w:val="005D1A9D"/>
    <w:rPr>
      <w:b/>
      <w:bCs/>
      <w:color w:val="DDDDDD" w:themeColor="accent1"/>
    </w:rPr>
  </w:style>
  <w:style w:type="character" w:styleId="Rfrenceintense">
    <w:name w:val="Intense Reference"/>
    <w:uiPriority w:val="32"/>
    <w:qFormat/>
    <w:rsid w:val="005D1A9D"/>
    <w:rPr>
      <w:b/>
      <w:bCs/>
      <w:i/>
      <w:iCs/>
      <w:caps/>
      <w:color w:val="DDDDDD" w:themeColor="accent1"/>
    </w:rPr>
  </w:style>
  <w:style w:type="character" w:styleId="Titredulivre">
    <w:name w:val="Book Title"/>
    <w:uiPriority w:val="33"/>
    <w:qFormat/>
    <w:rsid w:val="005D1A9D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D1A9D"/>
    <w:pPr>
      <w:outlineLvl w:val="9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5D1A9D"/>
    <w:rPr>
      <w:b/>
      <w:bCs/>
      <w:color w:val="A5A5A5" w:themeColor="accent1" w:themeShade="BF"/>
      <w:sz w:val="16"/>
      <w:szCs w:val="16"/>
    </w:rPr>
  </w:style>
  <w:style w:type="character" w:customStyle="1" w:styleId="SansinterligneCar">
    <w:name w:val="Sans interligne Car"/>
    <w:basedOn w:val="Policepardfaut"/>
    <w:link w:val="Sansinterligne"/>
    <w:uiPriority w:val="1"/>
    <w:rsid w:val="005D1A9D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91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 w:bidi="ar-SA"/>
    </w:rPr>
  </w:style>
  <w:style w:type="character" w:styleId="Lienhypertexte">
    <w:name w:val="Hyperlink"/>
    <w:basedOn w:val="Policepardfaut"/>
    <w:uiPriority w:val="99"/>
    <w:semiHidden/>
    <w:unhideWhenUsed/>
    <w:rsid w:val="00091D81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7619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619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B1D2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1D20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3B1D2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1D20"/>
    <w:rPr>
      <w:sz w:val="20"/>
      <w:szCs w:val="20"/>
    </w:rPr>
  </w:style>
  <w:style w:type="character" w:customStyle="1" w:styleId="tlid-translation">
    <w:name w:val="tlid-translation"/>
    <w:basedOn w:val="Policepardfaut"/>
    <w:rsid w:val="007235D2"/>
  </w:style>
  <w:style w:type="character" w:customStyle="1" w:styleId="alt-edited">
    <w:name w:val="alt-edited"/>
    <w:basedOn w:val="Policepardfaut"/>
    <w:rsid w:val="00B66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9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3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5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6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830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672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608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58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823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LISI AEROSPACE</Company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jfaburel</dc:creator>
  <cp:lastModifiedBy>Thierry Rivet</cp:lastModifiedBy>
  <cp:revision>26</cp:revision>
  <cp:lastPrinted>2015-05-19T13:24:00Z</cp:lastPrinted>
  <dcterms:created xsi:type="dcterms:W3CDTF">2019-05-20T14:57:00Z</dcterms:created>
  <dcterms:modified xsi:type="dcterms:W3CDTF">2019-05-21T10:51:00Z</dcterms:modified>
</cp:coreProperties>
</file>